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71AC1" w14:textId="77777777" w:rsidR="002D19CC" w:rsidRPr="00901E0B" w:rsidRDefault="002D19CC" w:rsidP="00840714">
      <w:pPr>
        <w:rPr>
          <w:rFonts w:ascii="Montserrat" w:hAnsi="Montserrat"/>
          <w:b/>
          <w:color w:val="60BB46"/>
        </w:rPr>
      </w:pPr>
    </w:p>
    <w:p w14:paraId="3FE54290" w14:textId="3B78AACD" w:rsidR="00DE13F6" w:rsidRDefault="00493CC2" w:rsidP="00840714">
      <w:pPr>
        <w:rPr>
          <w:rFonts w:ascii="Arial" w:hAnsi="Arial" w:cs="Arial"/>
          <w:b/>
          <w:color w:val="60BB46"/>
          <w:sz w:val="28"/>
          <w:szCs w:val="28"/>
        </w:rPr>
      </w:pPr>
      <w:r>
        <w:rPr>
          <w:rFonts w:ascii="Arial" w:hAnsi="Arial" w:cs="Arial"/>
          <w:b/>
          <w:noProof/>
          <w:color w:val="60BB46"/>
          <w:sz w:val="28"/>
          <w:szCs w:val="28"/>
        </w:rPr>
        <w:drawing>
          <wp:inline distT="0" distB="0" distL="0" distR="0" wp14:anchorId="22270B0D" wp14:editId="12D22BB9">
            <wp:extent cx="3848400" cy="6864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itle.png"/>
                    <pic:cNvPicPr/>
                  </pic:nvPicPr>
                  <pic:blipFill rotWithShape="1">
                    <a:blip r:embed="rId8">
                      <a:extLst>
                        <a:ext uri="{28A0092B-C50C-407E-A947-70E740481C1C}">
                          <a14:useLocalDpi xmlns:a14="http://schemas.microsoft.com/office/drawing/2010/main" val="0"/>
                        </a:ext>
                      </a:extLst>
                    </a:blip>
                    <a:srcRect l="885" r="-1801"/>
                    <a:stretch/>
                  </pic:blipFill>
                  <pic:spPr bwMode="auto">
                    <a:xfrm>
                      <a:off x="0" y="0"/>
                      <a:ext cx="4056990" cy="723641"/>
                    </a:xfrm>
                    <a:prstGeom prst="rect">
                      <a:avLst/>
                    </a:prstGeom>
                    <a:ln>
                      <a:noFill/>
                    </a:ln>
                    <a:extLst>
                      <a:ext uri="{53640926-AAD7-44D8-BBD7-CCE9431645EC}">
                        <a14:shadowObscured xmlns:a14="http://schemas.microsoft.com/office/drawing/2010/main"/>
                      </a:ext>
                    </a:extLst>
                  </pic:spPr>
                </pic:pic>
              </a:graphicData>
            </a:graphic>
          </wp:inline>
        </w:drawing>
      </w:r>
    </w:p>
    <w:p w14:paraId="1F3D4999" w14:textId="16A1A0A0" w:rsidR="00DE13F6" w:rsidRPr="00DE13F6" w:rsidRDefault="00DE13F6" w:rsidP="00840714">
      <w:pPr>
        <w:rPr>
          <w:rFonts w:ascii="Arial" w:hAnsi="Arial" w:cs="Arial"/>
          <w:b/>
          <w:color w:val="60BB46"/>
          <w:sz w:val="10"/>
          <w:szCs w:val="10"/>
        </w:rPr>
      </w:pPr>
      <w:r>
        <w:rPr>
          <w:noProof/>
        </w:rPr>
        <mc:AlternateContent>
          <mc:Choice Requires="wps">
            <w:drawing>
              <wp:anchor distT="0" distB="0" distL="114300" distR="114300" simplePos="0" relativeHeight="251659264" behindDoc="0" locked="0" layoutInCell="1" allowOverlap="1" wp14:anchorId="0E67BAEB" wp14:editId="0CF96971">
                <wp:simplePos x="0" y="0"/>
                <wp:positionH relativeFrom="column">
                  <wp:posOffset>0</wp:posOffset>
                </wp:positionH>
                <wp:positionV relativeFrom="paragraph">
                  <wp:posOffset>74930</wp:posOffset>
                </wp:positionV>
                <wp:extent cx="5577840" cy="0"/>
                <wp:effectExtent l="0" t="0" r="10160" b="12700"/>
                <wp:wrapNone/>
                <wp:docPr id="2" name="Straight Connector 2"/>
                <wp:cNvGraphicFramePr/>
                <a:graphic xmlns:a="http://schemas.openxmlformats.org/drawingml/2006/main">
                  <a:graphicData uri="http://schemas.microsoft.com/office/word/2010/wordprocessingShape">
                    <wps:wsp>
                      <wps:cNvCnPr/>
                      <wps:spPr>
                        <a:xfrm flipH="1">
                          <a:off x="0" y="0"/>
                          <a:ext cx="5577840" cy="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AB6763B" id="Straight Connector 2"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pt" to="439.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" strokecolor="#70ad47 [3209]" strokeweight=".5pt">
                <v:stroke dashstyle="dash" joinstyle="miter"/>
              </v:line>
            </w:pict>
          </mc:Fallback>
        </mc:AlternateContent>
      </w:r>
    </w:p>
    <w:p w14:paraId="7C95D99C" w14:textId="77777777" w:rsidR="00493CC2" w:rsidRDefault="00493CC2" w:rsidP="00840714">
      <w:pPr>
        <w:rPr>
          <w:rFonts w:ascii="Arial" w:hAnsi="Arial" w:cs="Arial"/>
          <w:b/>
          <w:color w:val="60BB46"/>
          <w:sz w:val="28"/>
          <w:szCs w:val="28"/>
        </w:rPr>
      </w:pPr>
    </w:p>
    <w:p w14:paraId="0F7BD5C6" w14:textId="49C82FD4" w:rsidR="00FD7831" w:rsidRDefault="00B86FBF" w:rsidP="00840714">
      <w:pPr>
        <w:rPr>
          <w:rFonts w:ascii="Arial" w:hAnsi="Arial" w:cs="Arial"/>
          <w:b/>
          <w:color w:val="60BB46"/>
          <w:sz w:val="28"/>
          <w:szCs w:val="28"/>
        </w:rPr>
      </w:pPr>
      <w:r w:rsidRPr="0062125D">
        <w:rPr>
          <w:rFonts w:ascii="Arial" w:hAnsi="Arial" w:cs="Arial"/>
          <w:b/>
          <w:color w:val="60BB46"/>
          <w:sz w:val="28"/>
          <w:szCs w:val="28"/>
        </w:rPr>
        <w:t xml:space="preserve">Lesson </w:t>
      </w:r>
      <w:r w:rsidR="0084017D" w:rsidRPr="0062125D">
        <w:rPr>
          <w:rFonts w:ascii="Arial" w:hAnsi="Arial" w:cs="Arial"/>
          <w:b/>
          <w:color w:val="60BB46"/>
          <w:sz w:val="28"/>
          <w:szCs w:val="28"/>
        </w:rPr>
        <w:t>o</w:t>
      </w:r>
      <w:r w:rsidR="00C27441" w:rsidRPr="0062125D">
        <w:rPr>
          <w:rFonts w:ascii="Arial" w:hAnsi="Arial" w:cs="Arial"/>
          <w:b/>
          <w:color w:val="60BB46"/>
          <w:sz w:val="28"/>
          <w:szCs w:val="28"/>
        </w:rPr>
        <w:t>utcome</w:t>
      </w:r>
    </w:p>
    <w:p w14:paraId="1758E0C2" w14:textId="77777777" w:rsidR="00FD7831" w:rsidRPr="00736BC3" w:rsidRDefault="00FD7831" w:rsidP="00840714">
      <w:pPr>
        <w:rPr>
          <w:rFonts w:ascii="Arial" w:hAnsi="Arial" w:cs="Arial"/>
          <w:sz w:val="13"/>
          <w:szCs w:val="13"/>
        </w:rPr>
      </w:pPr>
    </w:p>
    <w:p w14:paraId="20369C02" w14:textId="4CD15FE6" w:rsidR="00B86FBF" w:rsidRPr="00840714" w:rsidRDefault="00061DC3" w:rsidP="00840714">
      <w:pPr>
        <w:rPr>
          <w:rFonts w:ascii="Arial" w:hAnsi="Arial" w:cs="Arial"/>
          <w:b/>
          <w:color w:val="60BB46"/>
          <w:sz w:val="28"/>
          <w:szCs w:val="28"/>
        </w:rPr>
      </w:pPr>
      <w:r>
        <w:rPr>
          <w:rFonts w:ascii="Arial" w:hAnsi="Arial" w:cs="Arial"/>
        </w:rPr>
        <w:t xml:space="preserve">Understanding </w:t>
      </w:r>
      <w:r w:rsidR="00C27441" w:rsidRPr="0062125D">
        <w:rPr>
          <w:rFonts w:ascii="Arial" w:hAnsi="Arial" w:cs="Arial"/>
        </w:rPr>
        <w:t>the</w:t>
      </w:r>
      <w:r w:rsidR="008718DA" w:rsidRPr="0062125D">
        <w:rPr>
          <w:rFonts w:ascii="Arial" w:hAnsi="Arial" w:cs="Arial"/>
        </w:rPr>
        <w:t xml:space="preserve"> effects of lighting </w:t>
      </w:r>
      <w:r w:rsidR="00163500" w:rsidRPr="0062125D">
        <w:rPr>
          <w:rFonts w:ascii="Arial" w:hAnsi="Arial" w:cs="Arial"/>
        </w:rPr>
        <w:t>i</w:t>
      </w:r>
      <w:r w:rsidR="00C27441" w:rsidRPr="0062125D">
        <w:rPr>
          <w:rFonts w:ascii="Arial" w:hAnsi="Arial" w:cs="Arial"/>
        </w:rPr>
        <w:t xml:space="preserve">n </w:t>
      </w:r>
      <w:r w:rsidR="008718DA" w:rsidRPr="0062125D">
        <w:rPr>
          <w:rFonts w:ascii="Arial" w:hAnsi="Arial" w:cs="Arial"/>
        </w:rPr>
        <w:t xml:space="preserve">an </w:t>
      </w:r>
      <w:r w:rsidR="00163500" w:rsidRPr="0062125D">
        <w:rPr>
          <w:rFonts w:ascii="Arial" w:hAnsi="Arial" w:cs="Arial"/>
        </w:rPr>
        <w:t>animation</w:t>
      </w:r>
    </w:p>
    <w:p w14:paraId="33377F89" w14:textId="73247013" w:rsidR="006852B1" w:rsidRPr="0062125D" w:rsidRDefault="006852B1" w:rsidP="00840714">
      <w:pPr>
        <w:rPr>
          <w:rFonts w:ascii="Arial" w:hAnsi="Arial" w:cs="Arial"/>
        </w:rPr>
      </w:pPr>
    </w:p>
    <w:p w14:paraId="0C1D373B" w14:textId="40193840" w:rsidR="000C5023" w:rsidRDefault="00EF6CF4" w:rsidP="00840714">
      <w:pPr>
        <w:rPr>
          <w:rFonts w:ascii="Arial" w:hAnsi="Arial" w:cs="Arial"/>
          <w:b/>
          <w:color w:val="60BB46"/>
          <w:sz w:val="28"/>
          <w:szCs w:val="28"/>
        </w:rPr>
      </w:pPr>
      <w:r w:rsidRPr="0062125D">
        <w:rPr>
          <w:rFonts w:ascii="Arial" w:hAnsi="Arial" w:cs="Arial"/>
          <w:b/>
          <w:color w:val="60BB46"/>
          <w:sz w:val="28"/>
          <w:szCs w:val="28"/>
        </w:rPr>
        <w:t>Resources needed</w:t>
      </w:r>
    </w:p>
    <w:p w14:paraId="228FD408" w14:textId="77777777" w:rsidR="005A5E00" w:rsidRPr="00736BC3" w:rsidRDefault="005A5E00" w:rsidP="00840714">
      <w:pPr>
        <w:rPr>
          <w:rFonts w:ascii="Arial" w:hAnsi="Arial" w:cs="Arial"/>
          <w:b/>
          <w:color w:val="60BB46"/>
          <w:sz w:val="13"/>
          <w:szCs w:val="13"/>
        </w:rPr>
      </w:pPr>
    </w:p>
    <w:p w14:paraId="4F3D143C" w14:textId="77777777" w:rsidR="00E23BCA" w:rsidRPr="009E3FE5" w:rsidRDefault="00E23BCA" w:rsidP="00840714">
      <w:pPr>
        <w:pStyle w:val="ListParagraph"/>
        <w:numPr>
          <w:ilvl w:val="0"/>
          <w:numId w:val="4"/>
        </w:numPr>
        <w:rPr>
          <w:rFonts w:ascii="Arial" w:hAnsi="Arial" w:cs="Arial"/>
        </w:rPr>
      </w:pPr>
      <w:r w:rsidRPr="009E3FE5">
        <w:rPr>
          <w:rFonts w:ascii="Arial" w:hAnsi="Arial" w:cs="Arial"/>
        </w:rPr>
        <w:t xml:space="preserve">modelling equipment such as Lego, Plasticine, junk or toys for creating a scene from </w:t>
      </w:r>
      <w:r w:rsidRPr="009E3FE5">
        <w:rPr>
          <w:rFonts w:ascii="Arial" w:hAnsi="Arial" w:cs="Arial"/>
          <w:i/>
        </w:rPr>
        <w:t>The Tiger Who Came to Tea</w:t>
      </w:r>
    </w:p>
    <w:p w14:paraId="753E2B85" w14:textId="77777777" w:rsidR="00E23BCA" w:rsidRPr="009E3FE5" w:rsidRDefault="00E23BCA" w:rsidP="00840714">
      <w:pPr>
        <w:pStyle w:val="ListParagraph"/>
        <w:numPr>
          <w:ilvl w:val="0"/>
          <w:numId w:val="4"/>
        </w:numPr>
        <w:rPr>
          <w:rFonts w:ascii="Arial" w:hAnsi="Arial" w:cs="Arial"/>
        </w:rPr>
      </w:pPr>
      <w:r w:rsidRPr="009E3FE5">
        <w:rPr>
          <w:rFonts w:ascii="Arial" w:hAnsi="Arial" w:cs="Arial"/>
        </w:rPr>
        <w:t>tables and a variety of lights, such as desk lamps and torches. Halogen bulbs are good because they don’t get too hot. Clamps or stick tac for securing the lights can be helpful</w:t>
      </w:r>
    </w:p>
    <w:p w14:paraId="6D187278" w14:textId="77777777" w:rsidR="00E23BCA" w:rsidRPr="009E3FE5" w:rsidRDefault="00E23BCA" w:rsidP="00840714">
      <w:pPr>
        <w:pStyle w:val="ListParagraph"/>
        <w:numPr>
          <w:ilvl w:val="0"/>
          <w:numId w:val="4"/>
        </w:numPr>
        <w:rPr>
          <w:rFonts w:ascii="Arial" w:hAnsi="Arial" w:cs="Arial"/>
        </w:rPr>
      </w:pPr>
      <w:r w:rsidRPr="009E3FE5">
        <w:rPr>
          <w:rFonts w:ascii="Arial" w:hAnsi="Arial" w:cs="Arial"/>
        </w:rPr>
        <w:t>iPads or cameras for taking photographs</w:t>
      </w:r>
    </w:p>
    <w:p w14:paraId="23156438" w14:textId="5DEC47D3" w:rsidR="0047435E" w:rsidRPr="0062125D" w:rsidRDefault="00E23BCA" w:rsidP="00840714">
      <w:pPr>
        <w:pStyle w:val="ListParagraph"/>
        <w:numPr>
          <w:ilvl w:val="0"/>
          <w:numId w:val="4"/>
        </w:numPr>
        <w:rPr>
          <w:rFonts w:ascii="Arial" w:hAnsi="Arial" w:cs="Arial"/>
        </w:rPr>
      </w:pPr>
      <w:r w:rsidRPr="009E3FE5">
        <w:rPr>
          <w:rFonts w:ascii="Arial" w:hAnsi="Arial" w:cs="Arial"/>
        </w:rPr>
        <w:t>trays on which to build the scenes</w:t>
      </w:r>
    </w:p>
    <w:p w14:paraId="4310074F" w14:textId="77777777" w:rsidR="00493CC2" w:rsidRDefault="00493CC2" w:rsidP="00840714">
      <w:pPr>
        <w:rPr>
          <w:rFonts w:ascii="Arial" w:hAnsi="Arial" w:cs="Arial"/>
          <w:b/>
          <w:color w:val="60BB46"/>
          <w:sz w:val="28"/>
          <w:szCs w:val="28"/>
        </w:rPr>
      </w:pPr>
    </w:p>
    <w:p w14:paraId="1EA40186" w14:textId="4FBAA66D" w:rsidR="000C5023" w:rsidRDefault="00C27441" w:rsidP="00840714">
      <w:pPr>
        <w:rPr>
          <w:rFonts w:ascii="Arial" w:hAnsi="Arial" w:cs="Arial"/>
          <w:b/>
          <w:color w:val="60BB46"/>
          <w:sz w:val="28"/>
          <w:szCs w:val="28"/>
        </w:rPr>
      </w:pPr>
      <w:r w:rsidRPr="0062125D">
        <w:rPr>
          <w:rFonts w:ascii="Arial" w:hAnsi="Arial" w:cs="Arial"/>
          <w:b/>
          <w:color w:val="60BB46"/>
          <w:sz w:val="28"/>
          <w:szCs w:val="28"/>
        </w:rPr>
        <w:t>Lesson objectives</w:t>
      </w:r>
    </w:p>
    <w:p w14:paraId="468F83CE" w14:textId="77777777" w:rsidR="005A5E00" w:rsidRPr="00736BC3" w:rsidRDefault="005A5E00" w:rsidP="00840714">
      <w:pPr>
        <w:rPr>
          <w:rFonts w:ascii="Arial" w:hAnsi="Arial" w:cs="Arial"/>
          <w:b/>
          <w:color w:val="60BB46"/>
          <w:sz w:val="13"/>
          <w:szCs w:val="13"/>
        </w:rPr>
      </w:pPr>
    </w:p>
    <w:p w14:paraId="35E8444F" w14:textId="10594981" w:rsidR="000C5023" w:rsidRDefault="000755EF" w:rsidP="00840714">
      <w:pPr>
        <w:rPr>
          <w:rFonts w:ascii="Arial" w:hAnsi="Arial" w:cs="Arial"/>
          <w:b/>
          <w:color w:val="60BB46"/>
        </w:rPr>
      </w:pPr>
      <w:r w:rsidRPr="0062125D">
        <w:rPr>
          <w:rFonts w:ascii="Arial" w:hAnsi="Arial" w:cs="Arial"/>
          <w:b/>
          <w:color w:val="60BB46"/>
        </w:rPr>
        <w:t>KS2 objectives</w:t>
      </w:r>
    </w:p>
    <w:p w14:paraId="4C658CBD" w14:textId="77777777" w:rsidR="005A5E00" w:rsidRPr="00736BC3" w:rsidRDefault="005A5E00" w:rsidP="00840714">
      <w:pPr>
        <w:rPr>
          <w:rFonts w:ascii="Arial" w:hAnsi="Arial" w:cs="Arial"/>
          <w:b/>
          <w:color w:val="60BB46"/>
          <w:sz w:val="13"/>
          <w:szCs w:val="13"/>
        </w:rPr>
      </w:pPr>
    </w:p>
    <w:p w14:paraId="2C9BDE9F" w14:textId="77777777" w:rsidR="007B182B" w:rsidRPr="0062125D" w:rsidRDefault="00B0384C" w:rsidP="00840714">
      <w:pPr>
        <w:rPr>
          <w:rFonts w:ascii="Arial" w:hAnsi="Arial" w:cs="Arial"/>
        </w:rPr>
      </w:pPr>
      <w:r w:rsidRPr="0062125D">
        <w:rPr>
          <w:rFonts w:ascii="Arial" w:hAnsi="Arial" w:cs="Arial"/>
        </w:rPr>
        <w:t xml:space="preserve">Pupils should be taught to: </w:t>
      </w:r>
    </w:p>
    <w:p w14:paraId="1E1610D1" w14:textId="77777777" w:rsidR="00BA513D" w:rsidRDefault="00E23BCA" w:rsidP="00840714">
      <w:pPr>
        <w:numPr>
          <w:ilvl w:val="0"/>
          <w:numId w:val="7"/>
        </w:numPr>
        <w:rPr>
          <w:rFonts w:ascii="Arial" w:hAnsi="Arial" w:cs="Arial"/>
        </w:rPr>
      </w:pPr>
      <w:r w:rsidRPr="009E3FE5">
        <w:rPr>
          <w:rFonts w:ascii="Arial" w:hAnsi="Arial" w:cs="Arial"/>
        </w:rPr>
        <w:t>plan different types of scientific enquiries to answer questions, including recognising and controlling variables where necessary</w:t>
      </w:r>
    </w:p>
    <w:p w14:paraId="075E7801" w14:textId="77777777" w:rsidR="00BA513D" w:rsidRDefault="00E23BCA" w:rsidP="00840714">
      <w:pPr>
        <w:numPr>
          <w:ilvl w:val="0"/>
          <w:numId w:val="7"/>
        </w:numPr>
        <w:rPr>
          <w:rFonts w:ascii="Arial" w:hAnsi="Arial" w:cs="Arial"/>
        </w:rPr>
      </w:pPr>
      <w:r w:rsidRPr="00BA513D">
        <w:rPr>
          <w:rFonts w:ascii="Arial" w:hAnsi="Arial" w:cs="Arial"/>
        </w:rPr>
        <w:t>take measurements, with increasing accuracy and precision, taking repeat readings when appropriate</w:t>
      </w:r>
    </w:p>
    <w:p w14:paraId="00C6CF97" w14:textId="292CC07C" w:rsidR="00BA513D" w:rsidRDefault="00E23BCA" w:rsidP="00840714">
      <w:pPr>
        <w:numPr>
          <w:ilvl w:val="0"/>
          <w:numId w:val="7"/>
        </w:numPr>
        <w:rPr>
          <w:rFonts w:ascii="Arial" w:hAnsi="Arial" w:cs="Arial"/>
        </w:rPr>
      </w:pPr>
      <w:r w:rsidRPr="00BA513D">
        <w:rPr>
          <w:rFonts w:ascii="Arial" w:hAnsi="Arial" w:cs="Arial"/>
        </w:rPr>
        <w:t>record data and results of increasing complexity using scientific diagrams and labels</w:t>
      </w:r>
    </w:p>
    <w:p w14:paraId="4483AA60" w14:textId="77777777" w:rsidR="00784F94" w:rsidRDefault="00E23BCA" w:rsidP="00840714">
      <w:pPr>
        <w:numPr>
          <w:ilvl w:val="0"/>
          <w:numId w:val="7"/>
        </w:numPr>
        <w:rPr>
          <w:rFonts w:ascii="Arial" w:hAnsi="Arial" w:cs="Arial"/>
        </w:rPr>
      </w:pPr>
      <w:r w:rsidRPr="00BA513D">
        <w:rPr>
          <w:rFonts w:ascii="Arial" w:hAnsi="Arial" w:cs="Arial"/>
        </w:rPr>
        <w:t>use test results to make predictions to set up further comparative and fair tests</w:t>
      </w:r>
    </w:p>
    <w:p w14:paraId="1D5390E6" w14:textId="2C188A70" w:rsidR="00B0384C" w:rsidRPr="00784F94" w:rsidRDefault="00E23BCA" w:rsidP="00840714">
      <w:pPr>
        <w:numPr>
          <w:ilvl w:val="0"/>
          <w:numId w:val="7"/>
        </w:numPr>
        <w:rPr>
          <w:rFonts w:ascii="Arial" w:hAnsi="Arial" w:cs="Arial"/>
        </w:rPr>
      </w:pPr>
      <w:r w:rsidRPr="00784F94">
        <w:rPr>
          <w:rFonts w:ascii="Arial" w:hAnsi="Arial" w:cs="Arial"/>
        </w:rPr>
        <w:t>report and presenting findings from enquiries, including conclusions</w:t>
      </w:r>
    </w:p>
    <w:p w14:paraId="51622ED9" w14:textId="77777777" w:rsidR="00E23BCA" w:rsidRPr="005E0172" w:rsidRDefault="00E23BCA" w:rsidP="005E0172">
      <w:pPr>
        <w:rPr>
          <w:rFonts w:ascii="Arial" w:hAnsi="Arial" w:cs="Arial"/>
          <w:b/>
        </w:rPr>
      </w:pPr>
    </w:p>
    <w:p w14:paraId="244CB084" w14:textId="725D3AC2" w:rsidR="000C5023" w:rsidRDefault="000755EF" w:rsidP="00840714">
      <w:pPr>
        <w:rPr>
          <w:rFonts w:ascii="Arial" w:hAnsi="Arial" w:cs="Arial"/>
          <w:b/>
          <w:color w:val="60BB46"/>
        </w:rPr>
      </w:pPr>
      <w:r w:rsidRPr="0062125D">
        <w:rPr>
          <w:rFonts w:ascii="Arial" w:hAnsi="Arial" w:cs="Arial"/>
          <w:b/>
          <w:color w:val="60BB46"/>
        </w:rPr>
        <w:t>KS3 objectives</w:t>
      </w:r>
    </w:p>
    <w:p w14:paraId="7DA408E1" w14:textId="77777777" w:rsidR="005E0172" w:rsidRPr="00736BC3" w:rsidRDefault="005E0172" w:rsidP="00840714">
      <w:pPr>
        <w:rPr>
          <w:rFonts w:ascii="Arial" w:hAnsi="Arial" w:cs="Arial"/>
          <w:b/>
          <w:color w:val="60BB46"/>
          <w:sz w:val="13"/>
          <w:szCs w:val="13"/>
        </w:rPr>
      </w:pPr>
    </w:p>
    <w:p w14:paraId="54ADBDBF" w14:textId="2CFD8AB4" w:rsidR="00E23BCA" w:rsidRPr="009E3FE5" w:rsidRDefault="00E23BCA" w:rsidP="00840714">
      <w:pPr>
        <w:pStyle w:val="ListParagraph"/>
        <w:numPr>
          <w:ilvl w:val="0"/>
          <w:numId w:val="6"/>
        </w:numPr>
        <w:rPr>
          <w:rFonts w:ascii="Arial" w:hAnsi="Arial" w:cs="Arial"/>
          <w:b/>
        </w:rPr>
      </w:pPr>
      <w:r w:rsidRPr="009E3FE5">
        <w:rPr>
          <w:rFonts w:ascii="Arial" w:hAnsi="Arial" w:cs="Arial"/>
        </w:rPr>
        <w:t>ask questions and develop a line of enquiry based on observations of the real world, alongside prior knowledge and experience</w:t>
      </w:r>
    </w:p>
    <w:p w14:paraId="285526F3" w14:textId="34F4C385" w:rsidR="00E23BCA" w:rsidRPr="009E3FE5" w:rsidRDefault="00E23BCA" w:rsidP="00840714">
      <w:pPr>
        <w:pStyle w:val="ListParagraph"/>
        <w:numPr>
          <w:ilvl w:val="0"/>
          <w:numId w:val="6"/>
        </w:numPr>
        <w:rPr>
          <w:rFonts w:ascii="Arial" w:hAnsi="Arial" w:cs="Arial"/>
          <w:b/>
        </w:rPr>
      </w:pPr>
      <w:r w:rsidRPr="009E3FE5">
        <w:rPr>
          <w:rFonts w:ascii="Arial" w:hAnsi="Arial" w:cs="Arial"/>
        </w:rPr>
        <w:t>make predictions using scientific knowledge and understanding</w:t>
      </w:r>
    </w:p>
    <w:p w14:paraId="65C3F498" w14:textId="44BD806E" w:rsidR="00E23BCA" w:rsidRPr="009E3FE5" w:rsidRDefault="00E23BCA" w:rsidP="00840714">
      <w:pPr>
        <w:pStyle w:val="ListParagraph"/>
        <w:numPr>
          <w:ilvl w:val="0"/>
          <w:numId w:val="6"/>
        </w:numPr>
        <w:rPr>
          <w:rFonts w:ascii="Arial" w:hAnsi="Arial" w:cs="Arial"/>
          <w:b/>
        </w:rPr>
      </w:pPr>
      <w:r w:rsidRPr="009E3FE5">
        <w:rPr>
          <w:rFonts w:ascii="Arial" w:hAnsi="Arial" w:cs="Arial"/>
        </w:rPr>
        <w:t>select, plan and carry out the most appropriate types of scientific enquiries to test predictions, including identifying independent, dependent and control variables, where appropriate</w:t>
      </w:r>
    </w:p>
    <w:p w14:paraId="298B4D87" w14:textId="7424D99E" w:rsidR="00E23BCA" w:rsidRPr="009E3FE5" w:rsidRDefault="00E23BCA" w:rsidP="00840714">
      <w:pPr>
        <w:pStyle w:val="ListParagraph"/>
        <w:numPr>
          <w:ilvl w:val="0"/>
          <w:numId w:val="6"/>
        </w:numPr>
        <w:rPr>
          <w:rFonts w:ascii="Arial" w:hAnsi="Arial" w:cs="Arial"/>
          <w:b/>
        </w:rPr>
      </w:pPr>
      <w:r w:rsidRPr="009E3FE5">
        <w:rPr>
          <w:rFonts w:ascii="Arial" w:hAnsi="Arial" w:cs="Arial"/>
        </w:rPr>
        <w:t>use appropriate techniques, apparatus, and materials during fieldwork and laboratory work, paying attention to health and safety</w:t>
      </w:r>
    </w:p>
    <w:p w14:paraId="6029F381" w14:textId="77777777" w:rsidR="00E23BCA" w:rsidRPr="009E3FE5" w:rsidRDefault="00E23BCA" w:rsidP="00840714">
      <w:pPr>
        <w:pStyle w:val="ListParagraph"/>
        <w:numPr>
          <w:ilvl w:val="0"/>
          <w:numId w:val="6"/>
        </w:numPr>
        <w:rPr>
          <w:rFonts w:ascii="Arial" w:hAnsi="Arial" w:cs="Arial"/>
          <w:b/>
        </w:rPr>
      </w:pPr>
      <w:r w:rsidRPr="009E3FE5">
        <w:rPr>
          <w:rFonts w:ascii="Arial" w:hAnsi="Arial" w:cs="Arial"/>
        </w:rPr>
        <w:t>make and record observations and measurements using a range of methods for different investigations; and evaluate the reliability of methods and suggest possible improvements</w:t>
      </w:r>
    </w:p>
    <w:p w14:paraId="50544DE1" w14:textId="43D82F29" w:rsidR="00901E0B" w:rsidRDefault="00901E0B" w:rsidP="00840714">
      <w:pPr>
        <w:pStyle w:val="NormalWeb"/>
        <w:spacing w:before="0" w:beforeAutospacing="0" w:after="0" w:afterAutospacing="0"/>
        <w:rPr>
          <w:rFonts w:ascii="Arial" w:hAnsi="Arial" w:cs="Arial"/>
        </w:rPr>
      </w:pPr>
    </w:p>
    <w:p w14:paraId="6B1B314E" w14:textId="77777777" w:rsidR="00736BC3" w:rsidRDefault="00736BC3" w:rsidP="00840714">
      <w:pPr>
        <w:pStyle w:val="NormalWeb"/>
        <w:spacing w:before="0" w:beforeAutospacing="0" w:after="0" w:afterAutospacing="0"/>
        <w:rPr>
          <w:rFonts w:ascii="Arial" w:hAnsi="Arial" w:cs="Arial"/>
          <w:b/>
          <w:color w:val="60BB46"/>
          <w:sz w:val="36"/>
          <w:szCs w:val="36"/>
        </w:rPr>
      </w:pPr>
    </w:p>
    <w:p w14:paraId="2A0F99BC" w14:textId="0588C5DC" w:rsidR="00901E0B" w:rsidRPr="0062125D" w:rsidRDefault="00901E0B" w:rsidP="00840714">
      <w:pPr>
        <w:pStyle w:val="NormalWeb"/>
        <w:spacing w:before="0" w:beforeAutospacing="0" w:after="0" w:afterAutospacing="0"/>
        <w:rPr>
          <w:rFonts w:ascii="Arial" w:hAnsi="Arial" w:cs="Arial"/>
          <w:b/>
          <w:color w:val="60BB46"/>
          <w:sz w:val="36"/>
          <w:szCs w:val="36"/>
        </w:rPr>
      </w:pPr>
      <w:r w:rsidRPr="0062125D">
        <w:rPr>
          <w:rFonts w:ascii="Arial" w:hAnsi="Arial" w:cs="Arial"/>
          <w:b/>
          <w:color w:val="60BB46"/>
          <w:sz w:val="36"/>
          <w:szCs w:val="36"/>
        </w:rPr>
        <w:t xml:space="preserve">Lesson </w:t>
      </w:r>
      <w:r w:rsidR="00320081" w:rsidRPr="0062125D">
        <w:rPr>
          <w:rFonts w:ascii="Arial" w:hAnsi="Arial" w:cs="Arial"/>
          <w:b/>
          <w:color w:val="60BB46"/>
          <w:sz w:val="36"/>
          <w:szCs w:val="36"/>
        </w:rPr>
        <w:t>introduction</w:t>
      </w:r>
    </w:p>
    <w:p w14:paraId="1E905A22" w14:textId="77777777" w:rsidR="005E0172" w:rsidRPr="00736BC3" w:rsidRDefault="005E0172" w:rsidP="00840714">
      <w:pPr>
        <w:pStyle w:val="NormalWeb"/>
        <w:spacing w:before="0" w:beforeAutospacing="0" w:after="0" w:afterAutospacing="0"/>
        <w:rPr>
          <w:rFonts w:ascii="Arial" w:hAnsi="Arial" w:cs="Arial"/>
          <w:color w:val="000000" w:themeColor="text1"/>
          <w:sz w:val="13"/>
          <w:szCs w:val="13"/>
        </w:rPr>
      </w:pPr>
    </w:p>
    <w:p w14:paraId="7537147E" w14:textId="2F48B7CF" w:rsidR="00585AA9" w:rsidRPr="009E3FE5" w:rsidRDefault="00585AA9" w:rsidP="00840714">
      <w:pPr>
        <w:pStyle w:val="NormalWeb"/>
        <w:spacing w:before="0" w:beforeAutospacing="0" w:after="0" w:afterAutospacing="0"/>
        <w:rPr>
          <w:rFonts w:ascii="Arial" w:hAnsi="Arial" w:cs="Arial"/>
          <w:color w:val="000000" w:themeColor="text1"/>
        </w:rPr>
      </w:pPr>
      <w:r w:rsidRPr="009E3FE5">
        <w:rPr>
          <w:rFonts w:ascii="Arial" w:hAnsi="Arial" w:cs="Arial"/>
          <w:color w:val="000000" w:themeColor="text1"/>
        </w:rPr>
        <w:t xml:space="preserve">Lighting makes a lot of difference to the way a scene in an animation looks. That’s why in every animation production, there are people who are responsible for working out different lighting effects. In a hand-drawn animation, like </w:t>
      </w:r>
      <w:r w:rsidRPr="009E3FE5">
        <w:rPr>
          <w:rFonts w:ascii="Arial" w:hAnsi="Arial" w:cs="Arial"/>
          <w:i/>
          <w:color w:val="000000" w:themeColor="text1"/>
        </w:rPr>
        <w:t>The Tiger Who Came to Tea</w:t>
      </w:r>
      <w:r w:rsidRPr="009E3FE5">
        <w:rPr>
          <w:rFonts w:ascii="Arial" w:hAnsi="Arial" w:cs="Arial"/>
          <w:color w:val="000000" w:themeColor="text1"/>
        </w:rPr>
        <w:t xml:space="preserve">, the </w:t>
      </w:r>
      <w:r w:rsidRPr="009E3FE5">
        <w:rPr>
          <w:rFonts w:ascii="Arial" w:hAnsi="Arial" w:cs="Arial"/>
          <w:b/>
          <w:color w:val="60BB46"/>
        </w:rPr>
        <w:t>director</w:t>
      </w:r>
      <w:r w:rsidRPr="009E3FE5">
        <w:rPr>
          <w:rFonts w:ascii="Arial" w:hAnsi="Arial" w:cs="Arial"/>
          <w:color w:val="000000" w:themeColor="text1"/>
        </w:rPr>
        <w:t xml:space="preserve"> and the </w:t>
      </w:r>
      <w:r w:rsidRPr="009E3FE5">
        <w:rPr>
          <w:rFonts w:ascii="Arial" w:hAnsi="Arial" w:cs="Arial"/>
          <w:b/>
          <w:color w:val="60BB46"/>
        </w:rPr>
        <w:t>art director</w:t>
      </w:r>
      <w:r w:rsidRPr="009E3FE5">
        <w:rPr>
          <w:rFonts w:ascii="Arial" w:hAnsi="Arial" w:cs="Arial"/>
          <w:color w:val="60BB46"/>
        </w:rPr>
        <w:t xml:space="preserve"> </w:t>
      </w:r>
      <w:r w:rsidRPr="009E3FE5">
        <w:rPr>
          <w:rFonts w:ascii="Arial" w:hAnsi="Arial" w:cs="Arial"/>
          <w:color w:val="000000" w:themeColor="text1"/>
        </w:rPr>
        <w:t xml:space="preserve">are responsible. In a stop-motion animation, the </w:t>
      </w:r>
      <w:r w:rsidRPr="009E3FE5">
        <w:rPr>
          <w:rFonts w:ascii="Arial" w:hAnsi="Arial" w:cs="Arial"/>
          <w:b/>
          <w:color w:val="60BB46"/>
        </w:rPr>
        <w:t>director of photography</w:t>
      </w:r>
      <w:r w:rsidRPr="009E3FE5">
        <w:rPr>
          <w:rFonts w:ascii="Arial" w:hAnsi="Arial" w:cs="Arial"/>
          <w:color w:val="000000" w:themeColor="text1"/>
        </w:rPr>
        <w:t xml:space="preserve"> is in charge of lighting. In a computer-generated animation there are </w:t>
      </w:r>
      <w:r w:rsidRPr="009E3FE5">
        <w:rPr>
          <w:rFonts w:ascii="Arial" w:hAnsi="Arial" w:cs="Arial"/>
          <w:b/>
          <w:color w:val="60BB46"/>
        </w:rPr>
        <w:t>lighting artists</w:t>
      </w:r>
      <w:r w:rsidRPr="009E3FE5">
        <w:rPr>
          <w:rFonts w:ascii="Arial" w:hAnsi="Arial" w:cs="Arial"/>
          <w:color w:val="60BB46"/>
        </w:rPr>
        <w:t xml:space="preserve"> </w:t>
      </w:r>
      <w:r w:rsidRPr="009E3FE5">
        <w:rPr>
          <w:rFonts w:ascii="Arial" w:hAnsi="Arial" w:cs="Arial"/>
          <w:color w:val="000000" w:themeColor="text1"/>
        </w:rPr>
        <w:t>who recreate the effects of lights on computers.</w:t>
      </w:r>
    </w:p>
    <w:p w14:paraId="5D1A18DD" w14:textId="77777777" w:rsidR="00585AA9" w:rsidRPr="009E3FE5" w:rsidRDefault="00585AA9" w:rsidP="00840714">
      <w:pPr>
        <w:pStyle w:val="NormalWeb"/>
        <w:spacing w:before="0" w:beforeAutospacing="0" w:after="0" w:afterAutospacing="0"/>
        <w:rPr>
          <w:rFonts w:ascii="Arial" w:hAnsi="Arial" w:cs="Arial"/>
        </w:rPr>
      </w:pPr>
      <w:r w:rsidRPr="009E3FE5">
        <w:rPr>
          <w:rFonts w:ascii="Arial" w:hAnsi="Arial" w:cs="Arial"/>
        </w:rPr>
        <w:t>This lesson is to allow the children to explore different outcomes by using different sources of light.</w:t>
      </w:r>
    </w:p>
    <w:p w14:paraId="36A7BD6B" w14:textId="77777777" w:rsidR="00320081" w:rsidRPr="0062125D" w:rsidRDefault="00320081" w:rsidP="00840714">
      <w:pPr>
        <w:pStyle w:val="NormalWeb"/>
        <w:spacing w:before="0" w:beforeAutospacing="0" w:after="0" w:afterAutospacing="0"/>
        <w:rPr>
          <w:rFonts w:ascii="Arial" w:hAnsi="Arial" w:cs="Arial"/>
        </w:rPr>
      </w:pPr>
    </w:p>
    <w:p w14:paraId="5C1A8710" w14:textId="2D21A269" w:rsidR="00320081" w:rsidRPr="0062125D" w:rsidRDefault="00320081" w:rsidP="00840714">
      <w:pPr>
        <w:pStyle w:val="NormalWeb"/>
        <w:spacing w:before="0" w:beforeAutospacing="0" w:after="0" w:afterAutospacing="0"/>
        <w:rPr>
          <w:rFonts w:ascii="Arial" w:hAnsi="Arial" w:cs="Arial"/>
          <w:b/>
          <w:color w:val="60BB46"/>
          <w:sz w:val="36"/>
          <w:szCs w:val="36"/>
        </w:rPr>
      </w:pPr>
      <w:r w:rsidRPr="0062125D">
        <w:rPr>
          <w:rFonts w:ascii="Arial" w:hAnsi="Arial" w:cs="Arial"/>
          <w:b/>
          <w:color w:val="60BB46"/>
          <w:sz w:val="36"/>
          <w:szCs w:val="36"/>
        </w:rPr>
        <w:t>Lesson activities</w:t>
      </w:r>
    </w:p>
    <w:p w14:paraId="4E068EBF" w14:textId="77777777" w:rsidR="005E0172" w:rsidRPr="00736BC3" w:rsidRDefault="005E0172" w:rsidP="00840714">
      <w:pPr>
        <w:pStyle w:val="NoSpacing"/>
        <w:rPr>
          <w:rFonts w:ascii="Arial" w:hAnsi="Arial" w:cs="Arial"/>
          <w:b/>
          <w:color w:val="60BB46"/>
          <w:sz w:val="13"/>
          <w:szCs w:val="13"/>
        </w:rPr>
      </w:pPr>
    </w:p>
    <w:p w14:paraId="17F4D9D9" w14:textId="22DE87A5" w:rsidR="0003324B" w:rsidRPr="009E3FE5" w:rsidRDefault="0003324B" w:rsidP="00840714">
      <w:pPr>
        <w:pStyle w:val="NoSpacing"/>
        <w:rPr>
          <w:rFonts w:ascii="Arial" w:hAnsi="Arial" w:cs="Arial"/>
          <w:b/>
          <w:color w:val="60BB46"/>
        </w:rPr>
      </w:pPr>
      <w:r w:rsidRPr="009E3FE5">
        <w:rPr>
          <w:rFonts w:ascii="Arial" w:hAnsi="Arial" w:cs="Arial"/>
          <w:b/>
          <w:color w:val="60BB46"/>
        </w:rPr>
        <w:t>Task 1</w:t>
      </w:r>
    </w:p>
    <w:p w14:paraId="2C9C5B4E" w14:textId="77777777" w:rsidR="005E0172" w:rsidRPr="00736BC3" w:rsidRDefault="005E0172" w:rsidP="00840714">
      <w:pPr>
        <w:pStyle w:val="NoSpacing"/>
        <w:rPr>
          <w:rFonts w:ascii="Arial" w:hAnsi="Arial" w:cs="Arial"/>
          <w:sz w:val="10"/>
          <w:szCs w:val="10"/>
        </w:rPr>
      </w:pPr>
    </w:p>
    <w:p w14:paraId="275619E6" w14:textId="7743F75F" w:rsidR="0003324B" w:rsidRPr="009E3FE5" w:rsidRDefault="0003324B" w:rsidP="00840714">
      <w:pPr>
        <w:pStyle w:val="NoSpacing"/>
        <w:rPr>
          <w:rFonts w:ascii="Arial" w:hAnsi="Arial" w:cs="Arial"/>
        </w:rPr>
      </w:pPr>
      <w:r w:rsidRPr="009E3FE5">
        <w:rPr>
          <w:rFonts w:ascii="Arial" w:hAnsi="Arial" w:cs="Arial"/>
        </w:rPr>
        <w:t>Look at the book</w:t>
      </w:r>
      <w:r w:rsidR="00473C2A">
        <w:rPr>
          <w:rFonts w:ascii="Arial" w:hAnsi="Arial" w:cs="Arial"/>
        </w:rPr>
        <w:t xml:space="preserve"> of the film of</w:t>
      </w:r>
      <w:r w:rsidRPr="009E3FE5">
        <w:rPr>
          <w:rFonts w:ascii="Arial" w:hAnsi="Arial" w:cs="Arial"/>
        </w:rPr>
        <w:t xml:space="preserve"> the </w:t>
      </w:r>
      <w:r w:rsidRPr="009E3FE5">
        <w:rPr>
          <w:rFonts w:ascii="Arial" w:hAnsi="Arial" w:cs="Arial"/>
          <w:i/>
        </w:rPr>
        <w:t>Tiger Who Came to Tea</w:t>
      </w:r>
      <w:r w:rsidRPr="009E3FE5">
        <w:rPr>
          <w:rFonts w:ascii="Arial" w:hAnsi="Arial" w:cs="Arial"/>
        </w:rPr>
        <w:t xml:space="preserve"> and think about where the sources of light are for the </w:t>
      </w:r>
      <w:r w:rsidR="00473C2A">
        <w:rPr>
          <w:rFonts w:ascii="Arial" w:hAnsi="Arial" w:cs="Arial"/>
        </w:rPr>
        <w:t>drawings</w:t>
      </w:r>
      <w:r w:rsidRPr="009E3FE5">
        <w:rPr>
          <w:rFonts w:ascii="Arial" w:hAnsi="Arial" w:cs="Arial"/>
        </w:rPr>
        <w:t>. Is the light coming from the sun? Is it coming from a street lamp? From a window? What direction is the light coming from? How do you know?</w:t>
      </w:r>
    </w:p>
    <w:p w14:paraId="2D2C4BA5" w14:textId="77777777" w:rsidR="0003324B" w:rsidRPr="009E3FE5" w:rsidRDefault="0003324B" w:rsidP="00840714">
      <w:pPr>
        <w:pStyle w:val="NoSpacing"/>
        <w:rPr>
          <w:rFonts w:ascii="Arial" w:hAnsi="Arial" w:cs="Arial"/>
        </w:rPr>
      </w:pPr>
    </w:p>
    <w:p w14:paraId="175ED089" w14:textId="77777777" w:rsidR="0003324B" w:rsidRPr="009E3FE5" w:rsidRDefault="0003324B" w:rsidP="00840714">
      <w:pPr>
        <w:pStyle w:val="NoSpacing"/>
        <w:rPr>
          <w:rFonts w:ascii="Arial" w:hAnsi="Arial" w:cs="Arial"/>
          <w:b/>
          <w:color w:val="60BB46"/>
        </w:rPr>
      </w:pPr>
      <w:r w:rsidRPr="009E3FE5">
        <w:rPr>
          <w:rFonts w:ascii="Arial" w:hAnsi="Arial" w:cs="Arial"/>
          <w:b/>
          <w:color w:val="60BB46"/>
        </w:rPr>
        <w:t>Task 2</w:t>
      </w:r>
    </w:p>
    <w:p w14:paraId="702D3EE2" w14:textId="77777777" w:rsidR="005E0172" w:rsidRPr="00736BC3" w:rsidRDefault="005E0172" w:rsidP="00840714">
      <w:pPr>
        <w:pStyle w:val="NoSpacing"/>
        <w:rPr>
          <w:rFonts w:ascii="Arial" w:hAnsi="Arial" w:cs="Arial"/>
          <w:sz w:val="11"/>
          <w:szCs w:val="11"/>
        </w:rPr>
      </w:pPr>
    </w:p>
    <w:p w14:paraId="2B72D836" w14:textId="05678A31" w:rsidR="0003324B" w:rsidRPr="009E3FE5" w:rsidRDefault="0003324B" w:rsidP="00840714">
      <w:pPr>
        <w:pStyle w:val="NoSpacing"/>
        <w:rPr>
          <w:rFonts w:ascii="Arial" w:hAnsi="Arial" w:cs="Arial"/>
        </w:rPr>
      </w:pPr>
      <w:r w:rsidRPr="009E3FE5">
        <w:rPr>
          <w:rFonts w:ascii="Arial" w:hAnsi="Arial" w:cs="Arial"/>
        </w:rPr>
        <w:t xml:space="preserve">Ask the children to work in groups of around five or six to create a scene in 3D from the </w:t>
      </w:r>
      <w:r w:rsidRPr="009E3FE5">
        <w:rPr>
          <w:rFonts w:ascii="Arial" w:hAnsi="Arial" w:cs="Arial"/>
          <w:i/>
        </w:rPr>
        <w:t>Tiger Who Came to Tea</w:t>
      </w:r>
      <w:r w:rsidRPr="009E3FE5">
        <w:rPr>
          <w:rFonts w:ascii="Arial" w:hAnsi="Arial" w:cs="Arial"/>
        </w:rPr>
        <w:t>. They can use Lego, Plasticine, toys or any other modelling material. It might be helpful to do this on trays as they will need to carry the scenes to different light stations.</w:t>
      </w:r>
    </w:p>
    <w:p w14:paraId="6FDD4B2F" w14:textId="77777777" w:rsidR="0003324B" w:rsidRPr="009E3FE5" w:rsidRDefault="0003324B" w:rsidP="00840714">
      <w:pPr>
        <w:pStyle w:val="NoSpacing"/>
        <w:rPr>
          <w:rFonts w:ascii="Arial" w:hAnsi="Arial" w:cs="Arial"/>
          <w:b/>
        </w:rPr>
      </w:pPr>
    </w:p>
    <w:p w14:paraId="179A336D" w14:textId="77777777" w:rsidR="0003324B" w:rsidRPr="009E3FE5" w:rsidRDefault="0003324B" w:rsidP="00840714">
      <w:pPr>
        <w:pStyle w:val="NoSpacing"/>
        <w:rPr>
          <w:rFonts w:ascii="Arial" w:hAnsi="Arial" w:cs="Arial"/>
          <w:b/>
          <w:color w:val="60BB46"/>
        </w:rPr>
      </w:pPr>
      <w:r w:rsidRPr="009E3FE5">
        <w:rPr>
          <w:rFonts w:ascii="Arial" w:hAnsi="Arial" w:cs="Arial"/>
          <w:b/>
          <w:color w:val="60BB46"/>
        </w:rPr>
        <w:t>Task 3</w:t>
      </w:r>
    </w:p>
    <w:p w14:paraId="2956B901" w14:textId="77777777" w:rsidR="005E0172" w:rsidRPr="00736BC3" w:rsidRDefault="005E0172" w:rsidP="00840714">
      <w:pPr>
        <w:pStyle w:val="NoSpacing"/>
        <w:rPr>
          <w:rFonts w:ascii="Arial" w:hAnsi="Arial" w:cs="Arial"/>
          <w:sz w:val="11"/>
          <w:szCs w:val="11"/>
        </w:rPr>
      </w:pPr>
    </w:p>
    <w:p w14:paraId="11B39F10" w14:textId="5DA6C69B" w:rsidR="0003324B" w:rsidRPr="009E3FE5" w:rsidRDefault="0003324B" w:rsidP="00840714">
      <w:pPr>
        <w:pStyle w:val="NoSpacing"/>
        <w:rPr>
          <w:rFonts w:ascii="Arial" w:hAnsi="Arial" w:cs="Arial"/>
        </w:rPr>
      </w:pPr>
      <w:r w:rsidRPr="009E3FE5">
        <w:rPr>
          <w:rFonts w:ascii="Arial" w:hAnsi="Arial" w:cs="Arial"/>
        </w:rPr>
        <w:t>Arrange light stations around the classroom. You will need around six sturdy tables. You will need to draw the blinds down in the classroom to help control the light. Use desk lights to create different lighting effects. Some can be on the left, some on the right, some from above and so on. You could also use torches. Label the light stations and have different lighting arrangements on them</w:t>
      </w:r>
      <w:r w:rsidR="009E664A">
        <w:rPr>
          <w:rFonts w:ascii="Arial" w:hAnsi="Arial" w:cs="Arial"/>
        </w:rPr>
        <w:t>.</w:t>
      </w:r>
    </w:p>
    <w:p w14:paraId="32E9E0B6" w14:textId="77777777" w:rsidR="0003324B" w:rsidRPr="00736BC3" w:rsidRDefault="0003324B" w:rsidP="00840714">
      <w:pPr>
        <w:pStyle w:val="NoSpacing"/>
        <w:rPr>
          <w:rFonts w:ascii="Arial" w:hAnsi="Arial" w:cs="Arial"/>
          <w:sz w:val="13"/>
          <w:szCs w:val="13"/>
        </w:rPr>
      </w:pPr>
    </w:p>
    <w:p w14:paraId="515E6CEC" w14:textId="77777777" w:rsidR="0003324B" w:rsidRPr="009E3FE5" w:rsidRDefault="0003324B" w:rsidP="00840714">
      <w:pPr>
        <w:pStyle w:val="NoSpacing"/>
        <w:rPr>
          <w:rFonts w:ascii="Arial" w:hAnsi="Arial" w:cs="Arial"/>
        </w:rPr>
      </w:pPr>
      <w:r w:rsidRPr="009E3FE5">
        <w:rPr>
          <w:rFonts w:ascii="Arial" w:hAnsi="Arial" w:cs="Arial"/>
        </w:rPr>
        <w:t>You could also have cameras or iPads for taking photographs at each station.</w:t>
      </w:r>
    </w:p>
    <w:p w14:paraId="2E858C87" w14:textId="77777777" w:rsidR="0003324B" w:rsidRPr="009E3FE5" w:rsidRDefault="0003324B" w:rsidP="00840714">
      <w:pPr>
        <w:pStyle w:val="NoSpacing"/>
        <w:rPr>
          <w:rFonts w:ascii="Arial" w:hAnsi="Arial" w:cs="Arial"/>
        </w:rPr>
      </w:pPr>
    </w:p>
    <w:p w14:paraId="546CD502" w14:textId="77777777" w:rsidR="0003324B" w:rsidRPr="009E3FE5" w:rsidRDefault="0003324B" w:rsidP="00840714">
      <w:pPr>
        <w:pStyle w:val="NoSpacing"/>
        <w:rPr>
          <w:rFonts w:ascii="Arial" w:hAnsi="Arial" w:cs="Arial"/>
          <w:b/>
          <w:color w:val="60BB46"/>
        </w:rPr>
      </w:pPr>
      <w:r w:rsidRPr="009E3FE5">
        <w:rPr>
          <w:rFonts w:ascii="Arial" w:hAnsi="Arial" w:cs="Arial"/>
          <w:b/>
          <w:color w:val="60BB46"/>
        </w:rPr>
        <w:t>Task 3</w:t>
      </w:r>
    </w:p>
    <w:p w14:paraId="5AB9F444" w14:textId="77777777" w:rsidR="005E0172" w:rsidRPr="00736BC3" w:rsidRDefault="005E0172" w:rsidP="00840714">
      <w:pPr>
        <w:pStyle w:val="NoSpacing"/>
        <w:rPr>
          <w:rFonts w:ascii="Arial" w:hAnsi="Arial" w:cs="Arial"/>
          <w:sz w:val="13"/>
          <w:szCs w:val="13"/>
        </w:rPr>
      </w:pPr>
    </w:p>
    <w:p w14:paraId="6E348FE1" w14:textId="7F041581" w:rsidR="0003324B" w:rsidRPr="009E3FE5" w:rsidRDefault="0003324B" w:rsidP="00840714">
      <w:pPr>
        <w:pStyle w:val="NoSpacing"/>
        <w:rPr>
          <w:rFonts w:ascii="Arial" w:hAnsi="Arial" w:cs="Arial"/>
        </w:rPr>
      </w:pPr>
      <w:r w:rsidRPr="009E3FE5">
        <w:rPr>
          <w:rFonts w:ascii="Arial" w:hAnsi="Arial" w:cs="Arial"/>
        </w:rPr>
        <w:t xml:space="preserve">Ask the children to predict what they think will happen to the lighting of the scene when they take photographs of their models at each one. Can they predict where will be the most effective use of light? What will be the differences? Discuss this with the children. </w:t>
      </w:r>
    </w:p>
    <w:p w14:paraId="75F3BFBF" w14:textId="77777777" w:rsidR="0003324B" w:rsidRDefault="0003324B" w:rsidP="00840714">
      <w:pPr>
        <w:pStyle w:val="NoSpacing"/>
        <w:rPr>
          <w:rFonts w:ascii="Arial" w:hAnsi="Arial" w:cs="Arial"/>
          <w:b/>
          <w:color w:val="60BB46"/>
        </w:rPr>
      </w:pPr>
    </w:p>
    <w:p w14:paraId="6FDFF4A8" w14:textId="59BAFFCA" w:rsidR="0003324B" w:rsidRPr="009E3FE5" w:rsidRDefault="0003324B" w:rsidP="00840714">
      <w:pPr>
        <w:pStyle w:val="NoSpacing"/>
        <w:rPr>
          <w:rFonts w:ascii="Arial" w:hAnsi="Arial" w:cs="Arial"/>
          <w:b/>
          <w:color w:val="60BB46"/>
        </w:rPr>
      </w:pPr>
      <w:r w:rsidRPr="009E3FE5">
        <w:rPr>
          <w:rFonts w:ascii="Arial" w:hAnsi="Arial" w:cs="Arial"/>
          <w:b/>
          <w:color w:val="60BB46"/>
        </w:rPr>
        <w:t>Task 4</w:t>
      </w:r>
    </w:p>
    <w:p w14:paraId="71993FB7" w14:textId="77777777" w:rsidR="005E0172" w:rsidRPr="00736BC3" w:rsidRDefault="005E0172" w:rsidP="00840714">
      <w:pPr>
        <w:pStyle w:val="NoSpacing"/>
        <w:rPr>
          <w:rFonts w:ascii="Arial" w:hAnsi="Arial" w:cs="Arial"/>
          <w:sz w:val="13"/>
          <w:szCs w:val="13"/>
        </w:rPr>
      </w:pPr>
    </w:p>
    <w:p w14:paraId="7DB9CFE2" w14:textId="2ADCBF07" w:rsidR="0003324B" w:rsidRPr="009E3FE5" w:rsidRDefault="0003324B" w:rsidP="00840714">
      <w:pPr>
        <w:pStyle w:val="NoSpacing"/>
        <w:rPr>
          <w:rFonts w:ascii="Arial" w:hAnsi="Arial" w:cs="Arial"/>
        </w:rPr>
      </w:pPr>
      <w:r w:rsidRPr="009E3FE5">
        <w:rPr>
          <w:rFonts w:ascii="Arial" w:hAnsi="Arial" w:cs="Arial"/>
        </w:rPr>
        <w:t>In their groups, ask children take their model scenes to each light source station and take photographs of their models, noting the different effects of the lights.</w:t>
      </w:r>
    </w:p>
    <w:p w14:paraId="5C68FEDF" w14:textId="0D3F79DF" w:rsidR="0003324B" w:rsidRDefault="0003324B" w:rsidP="00840714">
      <w:pPr>
        <w:pStyle w:val="NoSpacing"/>
        <w:rPr>
          <w:rFonts w:ascii="Arial" w:hAnsi="Arial" w:cs="Arial"/>
        </w:rPr>
      </w:pPr>
    </w:p>
    <w:p w14:paraId="57330F4A" w14:textId="5CDE7B53" w:rsidR="00736BC3" w:rsidRDefault="00736BC3" w:rsidP="00840714">
      <w:pPr>
        <w:pStyle w:val="NoSpacing"/>
        <w:rPr>
          <w:rFonts w:ascii="Arial" w:hAnsi="Arial" w:cs="Arial"/>
        </w:rPr>
      </w:pPr>
    </w:p>
    <w:p w14:paraId="5E2DF924" w14:textId="24BBB9B0" w:rsidR="00736BC3" w:rsidRDefault="00736BC3" w:rsidP="00840714">
      <w:pPr>
        <w:pStyle w:val="NoSpacing"/>
        <w:rPr>
          <w:rFonts w:ascii="Arial" w:hAnsi="Arial" w:cs="Arial"/>
        </w:rPr>
      </w:pPr>
    </w:p>
    <w:p w14:paraId="50CF6616" w14:textId="77777777" w:rsidR="00736BC3" w:rsidRPr="009E3FE5" w:rsidRDefault="00736BC3" w:rsidP="00840714">
      <w:pPr>
        <w:pStyle w:val="NoSpacing"/>
        <w:rPr>
          <w:rFonts w:ascii="Arial" w:hAnsi="Arial" w:cs="Arial"/>
        </w:rPr>
      </w:pPr>
    </w:p>
    <w:p w14:paraId="43068EE6" w14:textId="77777777" w:rsidR="0003324B" w:rsidRPr="009E3FE5" w:rsidRDefault="0003324B" w:rsidP="00840714">
      <w:pPr>
        <w:pStyle w:val="NoSpacing"/>
        <w:rPr>
          <w:rFonts w:ascii="Arial" w:hAnsi="Arial" w:cs="Arial"/>
          <w:b/>
          <w:color w:val="60BB46"/>
        </w:rPr>
      </w:pPr>
      <w:r w:rsidRPr="009E3FE5">
        <w:rPr>
          <w:rFonts w:ascii="Arial" w:hAnsi="Arial" w:cs="Arial"/>
          <w:b/>
          <w:color w:val="60BB46"/>
        </w:rPr>
        <w:t>Task 5</w:t>
      </w:r>
    </w:p>
    <w:p w14:paraId="4AFF2900" w14:textId="77777777" w:rsidR="005E0172" w:rsidRPr="00736BC3" w:rsidRDefault="005E0172" w:rsidP="00840714">
      <w:pPr>
        <w:pStyle w:val="NoSpacing"/>
        <w:rPr>
          <w:rFonts w:ascii="Arial" w:hAnsi="Arial" w:cs="Arial"/>
          <w:sz w:val="13"/>
          <w:szCs w:val="13"/>
        </w:rPr>
      </w:pPr>
    </w:p>
    <w:p w14:paraId="6DA4D7E2" w14:textId="1F2E36F5" w:rsidR="0003324B" w:rsidRPr="009E3FE5" w:rsidRDefault="0003324B" w:rsidP="00840714">
      <w:pPr>
        <w:pStyle w:val="NoSpacing"/>
        <w:rPr>
          <w:rFonts w:ascii="Arial" w:hAnsi="Arial" w:cs="Arial"/>
        </w:rPr>
      </w:pPr>
      <w:r w:rsidRPr="009E3FE5">
        <w:rPr>
          <w:rFonts w:ascii="Arial" w:hAnsi="Arial" w:cs="Arial"/>
        </w:rPr>
        <w:t>Allow the children to present their different photographs to the class, discussing the light effects.</w:t>
      </w:r>
    </w:p>
    <w:p w14:paraId="67FADA22" w14:textId="77777777" w:rsidR="0003324B" w:rsidRPr="009E3FE5" w:rsidRDefault="0003324B" w:rsidP="00840714">
      <w:pPr>
        <w:pStyle w:val="NoSpacing"/>
        <w:rPr>
          <w:rFonts w:ascii="Arial" w:hAnsi="Arial" w:cs="Arial"/>
        </w:rPr>
      </w:pPr>
    </w:p>
    <w:p w14:paraId="1D8F2CE2" w14:textId="77777777" w:rsidR="0003324B" w:rsidRPr="009E3FE5" w:rsidRDefault="0003324B" w:rsidP="00840714">
      <w:pPr>
        <w:pStyle w:val="NoSpacing"/>
        <w:rPr>
          <w:rFonts w:ascii="Arial" w:hAnsi="Arial" w:cs="Arial"/>
          <w:b/>
          <w:color w:val="60BB46"/>
        </w:rPr>
      </w:pPr>
      <w:r w:rsidRPr="009E3FE5">
        <w:rPr>
          <w:rFonts w:ascii="Arial" w:hAnsi="Arial" w:cs="Arial"/>
          <w:b/>
          <w:color w:val="60BB46"/>
        </w:rPr>
        <w:t>Task 6</w:t>
      </w:r>
    </w:p>
    <w:p w14:paraId="2F7988FF" w14:textId="77777777" w:rsidR="005E0172" w:rsidRPr="00736BC3" w:rsidRDefault="005E0172" w:rsidP="00840714">
      <w:pPr>
        <w:pStyle w:val="NoSpacing"/>
        <w:rPr>
          <w:rFonts w:ascii="Arial" w:hAnsi="Arial" w:cs="Arial"/>
          <w:sz w:val="13"/>
          <w:szCs w:val="13"/>
        </w:rPr>
      </w:pPr>
    </w:p>
    <w:p w14:paraId="7BB01263" w14:textId="658CFD1F" w:rsidR="00CB5D96" w:rsidRDefault="0003324B" w:rsidP="00840714">
      <w:pPr>
        <w:pStyle w:val="NoSpacing"/>
        <w:rPr>
          <w:rFonts w:ascii="Arial" w:hAnsi="Arial" w:cs="Arial"/>
        </w:rPr>
      </w:pPr>
      <w:r w:rsidRPr="009E3FE5">
        <w:rPr>
          <w:rFonts w:ascii="Arial" w:hAnsi="Arial" w:cs="Arial"/>
        </w:rPr>
        <w:t>Tell the children to record their results in a table and conclude which lighting effects they would use if they were making an animation and why.</w:t>
      </w:r>
    </w:p>
    <w:p w14:paraId="4FBA3BF0" w14:textId="3F8C28F8" w:rsidR="00E12567" w:rsidRDefault="00E12567" w:rsidP="00840714">
      <w:pPr>
        <w:pStyle w:val="NoSpacing"/>
        <w:rPr>
          <w:rFonts w:ascii="Arial" w:hAnsi="Arial" w:cs="Arial"/>
        </w:rPr>
      </w:pPr>
    </w:p>
    <w:p w14:paraId="7F0C76CD" w14:textId="63C1C8FB" w:rsidR="00736BC3" w:rsidRDefault="00736BC3" w:rsidP="00840714">
      <w:pPr>
        <w:pStyle w:val="NoSpacing"/>
        <w:rPr>
          <w:rFonts w:ascii="Arial" w:hAnsi="Arial" w:cs="Arial"/>
        </w:rPr>
      </w:pPr>
    </w:p>
    <w:p w14:paraId="396FE223" w14:textId="1C482133" w:rsidR="00CB5D96" w:rsidRPr="0062125D" w:rsidRDefault="00736BC3" w:rsidP="00840714">
      <w:pPr>
        <w:pStyle w:val="NoSpacing"/>
        <w:rPr>
          <w:rFonts w:ascii="Arial" w:hAnsi="Arial" w:cs="Arial"/>
        </w:rPr>
      </w:pPr>
      <w:r>
        <w:rPr>
          <w:noProof/>
        </w:rPr>
        <mc:AlternateContent>
          <mc:Choice Requires="wps">
            <w:drawing>
              <wp:anchor distT="0" distB="0" distL="114300" distR="114300" simplePos="0" relativeHeight="251663360" behindDoc="0" locked="0" layoutInCell="1" allowOverlap="1" wp14:anchorId="338CC95A" wp14:editId="0A2DD4D8">
                <wp:simplePos x="0" y="0"/>
                <wp:positionH relativeFrom="column">
                  <wp:posOffset>10510</wp:posOffset>
                </wp:positionH>
                <wp:positionV relativeFrom="paragraph">
                  <wp:posOffset>83447</wp:posOffset>
                </wp:positionV>
                <wp:extent cx="5631180" cy="0"/>
                <wp:effectExtent l="0" t="0" r="7620" b="12700"/>
                <wp:wrapNone/>
                <wp:docPr id="6" name="Straight Connector 6"/>
                <wp:cNvGraphicFramePr/>
                <a:graphic xmlns:a="http://schemas.openxmlformats.org/drawingml/2006/main">
                  <a:graphicData uri="http://schemas.microsoft.com/office/word/2010/wordprocessingShape">
                    <wps:wsp>
                      <wps:cNvCnPr/>
                      <wps:spPr>
                        <a:xfrm flipH="1">
                          <a:off x="0" y="0"/>
                          <a:ext cx="5631180" cy="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9052E6F" id="Straight Connector 6"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6.55pt" to="444.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" strokecolor="#70ad47 [3209]" strokeweight=".5pt">
                <v:stroke dashstyle="dash" joinstyle="miter"/>
              </v:line>
            </w:pict>
          </mc:Fallback>
        </mc:AlternateContent>
      </w:r>
    </w:p>
    <w:p w14:paraId="3B004CD8" w14:textId="77777777" w:rsidR="00736BC3" w:rsidRDefault="00736BC3" w:rsidP="00840714">
      <w:pPr>
        <w:pStyle w:val="NoSpacing"/>
        <w:rPr>
          <w:rFonts w:ascii="Arial" w:hAnsi="Arial" w:cs="Arial"/>
          <w:b/>
          <w:color w:val="60BB46"/>
          <w:sz w:val="28"/>
          <w:szCs w:val="28"/>
        </w:rPr>
      </w:pPr>
    </w:p>
    <w:p w14:paraId="70142D79" w14:textId="349B0AF6" w:rsidR="00CB5D96" w:rsidRDefault="00CB5D96" w:rsidP="00840714">
      <w:pPr>
        <w:pStyle w:val="NoSpacing"/>
        <w:rPr>
          <w:rFonts w:ascii="Arial" w:hAnsi="Arial" w:cs="Arial"/>
          <w:b/>
          <w:color w:val="60BB46"/>
          <w:sz w:val="28"/>
          <w:szCs w:val="28"/>
        </w:rPr>
      </w:pPr>
      <w:r w:rsidRPr="0062125D">
        <w:rPr>
          <w:rFonts w:ascii="Arial" w:hAnsi="Arial" w:cs="Arial"/>
          <w:b/>
          <w:color w:val="60BB46"/>
          <w:sz w:val="28"/>
          <w:szCs w:val="28"/>
        </w:rPr>
        <w:t>Notes for teachers</w:t>
      </w:r>
    </w:p>
    <w:p w14:paraId="7CDB347D" w14:textId="51B120E3" w:rsidR="00D66EAA" w:rsidRPr="0062125D" w:rsidRDefault="00D66EAA" w:rsidP="00840714">
      <w:pPr>
        <w:pStyle w:val="NoSpacing"/>
        <w:rPr>
          <w:rFonts w:ascii="Arial" w:hAnsi="Arial" w:cs="Arial"/>
          <w:b/>
          <w:color w:val="60BB46"/>
          <w:sz w:val="28"/>
          <w:szCs w:val="28"/>
        </w:rPr>
      </w:pPr>
    </w:p>
    <w:p w14:paraId="19B97545" w14:textId="37ECF8BC" w:rsidR="0003024B" w:rsidRPr="0062125D" w:rsidRDefault="0003024B" w:rsidP="00840714">
      <w:pPr>
        <w:pStyle w:val="NoSpacing"/>
        <w:numPr>
          <w:ilvl w:val="0"/>
          <w:numId w:val="9"/>
        </w:numPr>
        <w:rPr>
          <w:rFonts w:ascii="Arial" w:hAnsi="Arial" w:cs="Arial"/>
        </w:rPr>
      </w:pPr>
      <w:r w:rsidRPr="0062125D">
        <w:rPr>
          <w:rFonts w:ascii="Arial" w:hAnsi="Arial" w:cs="Arial"/>
        </w:rPr>
        <w:t>Looking at shadows is the way to understand the direction of the light</w:t>
      </w:r>
    </w:p>
    <w:p w14:paraId="4ED81878" w14:textId="20D37A07" w:rsidR="000755EF" w:rsidRPr="0062125D" w:rsidRDefault="000755EF" w:rsidP="00840714">
      <w:pPr>
        <w:pStyle w:val="NoSpacing"/>
        <w:numPr>
          <w:ilvl w:val="0"/>
          <w:numId w:val="9"/>
        </w:numPr>
        <w:rPr>
          <w:rFonts w:ascii="Arial" w:hAnsi="Arial" w:cs="Arial"/>
        </w:rPr>
      </w:pPr>
      <w:r w:rsidRPr="0062125D">
        <w:rPr>
          <w:rFonts w:ascii="Arial" w:hAnsi="Arial" w:cs="Arial"/>
        </w:rPr>
        <w:t>Bright, clean lighting will give a happy feel to a shot, whereas darker lighting with long shadows will make a scene more moody</w:t>
      </w:r>
    </w:p>
    <w:p w14:paraId="616E9736" w14:textId="32DBEBDD" w:rsidR="000755EF" w:rsidRDefault="000755EF" w:rsidP="00840714">
      <w:pPr>
        <w:pStyle w:val="NoSpacing"/>
        <w:numPr>
          <w:ilvl w:val="0"/>
          <w:numId w:val="9"/>
        </w:numPr>
        <w:rPr>
          <w:rFonts w:ascii="Arial" w:hAnsi="Arial" w:cs="Arial"/>
        </w:rPr>
      </w:pPr>
      <w:r w:rsidRPr="0062125D">
        <w:rPr>
          <w:rFonts w:ascii="Arial" w:hAnsi="Arial" w:cs="Arial"/>
        </w:rPr>
        <w:t xml:space="preserve">Light </w:t>
      </w:r>
      <w:r w:rsidR="0003024B" w:rsidRPr="0062125D">
        <w:rPr>
          <w:rFonts w:ascii="Arial" w:hAnsi="Arial" w:cs="Arial"/>
        </w:rPr>
        <w:t xml:space="preserve">changes colours as well as casts shadows – when Sophie goes under the table her dress becomes darker </w:t>
      </w:r>
    </w:p>
    <w:p w14:paraId="5B50656C" w14:textId="364FD5DF" w:rsidR="00854B22" w:rsidRDefault="00854B22" w:rsidP="00840714">
      <w:pPr>
        <w:pStyle w:val="NoSpacing"/>
        <w:rPr>
          <w:rFonts w:ascii="Arial" w:hAnsi="Arial" w:cs="Arial"/>
        </w:rPr>
      </w:pPr>
    </w:p>
    <w:p w14:paraId="2FCCAC98" w14:textId="5A06223A" w:rsidR="00854B22" w:rsidRDefault="00854B22" w:rsidP="00840714">
      <w:pPr>
        <w:pStyle w:val="NoSpacing"/>
        <w:rPr>
          <w:rFonts w:ascii="Arial" w:hAnsi="Arial" w:cs="Arial"/>
        </w:rPr>
      </w:pPr>
    </w:p>
    <w:p w14:paraId="385BF133" w14:textId="3A40FB1C" w:rsidR="00854B22" w:rsidRDefault="00854B22" w:rsidP="00840714">
      <w:pPr>
        <w:pStyle w:val="NoSpacing"/>
        <w:rPr>
          <w:rFonts w:ascii="Arial" w:hAnsi="Arial" w:cs="Arial"/>
        </w:rPr>
      </w:pPr>
    </w:p>
    <w:p w14:paraId="69EE22E2" w14:textId="6FBD1D67" w:rsidR="00854B22" w:rsidRDefault="00854B22" w:rsidP="00840714">
      <w:pPr>
        <w:pStyle w:val="NoSpacing"/>
        <w:rPr>
          <w:rFonts w:ascii="Arial" w:hAnsi="Arial" w:cs="Arial"/>
        </w:rPr>
      </w:pPr>
    </w:p>
    <w:p w14:paraId="451DE870" w14:textId="276AD972" w:rsidR="00854B22" w:rsidRDefault="00854B22" w:rsidP="00840714">
      <w:pPr>
        <w:pStyle w:val="NoSpacing"/>
        <w:rPr>
          <w:rFonts w:ascii="Arial" w:hAnsi="Arial" w:cs="Arial"/>
        </w:rPr>
      </w:pPr>
    </w:p>
    <w:p w14:paraId="0CF18D34" w14:textId="3E70D09F" w:rsidR="00854B22" w:rsidRDefault="00854B22" w:rsidP="00840714">
      <w:pPr>
        <w:rPr>
          <w:rFonts w:ascii="Arial" w:eastAsia="Times New Roman" w:hAnsi="Arial" w:cs="Arial"/>
          <w:color w:val="333333"/>
          <w:lang w:eastAsia="en-GB"/>
        </w:rPr>
      </w:pPr>
    </w:p>
    <w:p w14:paraId="214FBEC1" w14:textId="1D8E20B3" w:rsidR="00854B22" w:rsidRDefault="00854B22" w:rsidP="00840714">
      <w:pPr>
        <w:rPr>
          <w:rFonts w:ascii="Arial" w:eastAsia="Times New Roman" w:hAnsi="Arial" w:cs="Arial"/>
          <w:color w:val="333333"/>
          <w:lang w:eastAsia="en-GB"/>
        </w:rPr>
      </w:pPr>
    </w:p>
    <w:p w14:paraId="7276043A" w14:textId="2F0D75C9" w:rsidR="00854B22" w:rsidRDefault="00854B22" w:rsidP="00840714">
      <w:pPr>
        <w:rPr>
          <w:rFonts w:ascii="Arial" w:eastAsia="Times New Roman" w:hAnsi="Arial" w:cs="Arial"/>
          <w:color w:val="333333"/>
          <w:lang w:eastAsia="en-GB"/>
        </w:rPr>
      </w:pPr>
    </w:p>
    <w:p w14:paraId="2BE21B44" w14:textId="380D0E9D" w:rsidR="00854B22" w:rsidRDefault="00854B22" w:rsidP="00840714">
      <w:pPr>
        <w:rPr>
          <w:rFonts w:ascii="Arial" w:eastAsia="Times New Roman" w:hAnsi="Arial" w:cs="Arial"/>
          <w:color w:val="333333"/>
          <w:lang w:eastAsia="en-GB"/>
        </w:rPr>
      </w:pPr>
    </w:p>
    <w:p w14:paraId="360241F4" w14:textId="36E4A397" w:rsidR="007151F4" w:rsidRDefault="007151F4" w:rsidP="00840714">
      <w:pPr>
        <w:rPr>
          <w:rFonts w:ascii="Arial" w:eastAsia="Times New Roman" w:hAnsi="Arial" w:cs="Arial"/>
          <w:color w:val="333333"/>
          <w:lang w:eastAsia="en-GB"/>
        </w:rPr>
      </w:pPr>
    </w:p>
    <w:p w14:paraId="79160691" w14:textId="1B4B0EAE" w:rsidR="00736BC3" w:rsidRDefault="00736BC3" w:rsidP="00840714">
      <w:pPr>
        <w:rPr>
          <w:rFonts w:ascii="Arial" w:eastAsia="Times New Roman" w:hAnsi="Arial" w:cs="Arial"/>
          <w:color w:val="333333"/>
          <w:lang w:eastAsia="en-GB"/>
        </w:rPr>
      </w:pPr>
    </w:p>
    <w:p w14:paraId="297EE322" w14:textId="33B9A41F" w:rsidR="00736BC3" w:rsidRDefault="00736BC3" w:rsidP="00840714">
      <w:pPr>
        <w:rPr>
          <w:rFonts w:ascii="Arial" w:eastAsia="Times New Roman" w:hAnsi="Arial" w:cs="Arial"/>
          <w:color w:val="333333"/>
          <w:lang w:eastAsia="en-GB"/>
        </w:rPr>
      </w:pPr>
    </w:p>
    <w:p w14:paraId="73D9FDE5" w14:textId="0CEE39B9" w:rsidR="00736BC3" w:rsidRDefault="00736BC3" w:rsidP="00840714">
      <w:pPr>
        <w:rPr>
          <w:rFonts w:ascii="Arial" w:eastAsia="Times New Roman" w:hAnsi="Arial" w:cs="Arial"/>
          <w:color w:val="333333"/>
          <w:lang w:eastAsia="en-GB"/>
        </w:rPr>
      </w:pPr>
    </w:p>
    <w:p w14:paraId="2A2927AE" w14:textId="443E4ED8" w:rsidR="00736BC3" w:rsidRDefault="00736BC3" w:rsidP="00840714">
      <w:pPr>
        <w:rPr>
          <w:rFonts w:ascii="Arial" w:eastAsia="Times New Roman" w:hAnsi="Arial" w:cs="Arial"/>
          <w:color w:val="333333"/>
          <w:lang w:eastAsia="en-GB"/>
        </w:rPr>
      </w:pPr>
    </w:p>
    <w:p w14:paraId="50904987" w14:textId="06CD029F" w:rsidR="00736BC3" w:rsidRDefault="00736BC3" w:rsidP="00840714">
      <w:pPr>
        <w:rPr>
          <w:rFonts w:ascii="Arial" w:eastAsia="Times New Roman" w:hAnsi="Arial" w:cs="Arial"/>
          <w:color w:val="333333"/>
          <w:lang w:eastAsia="en-GB"/>
        </w:rPr>
      </w:pPr>
    </w:p>
    <w:p w14:paraId="20198517" w14:textId="25638A90" w:rsidR="00736BC3" w:rsidRDefault="00736BC3" w:rsidP="00840714">
      <w:pPr>
        <w:rPr>
          <w:rFonts w:ascii="Arial" w:eastAsia="Times New Roman" w:hAnsi="Arial" w:cs="Arial"/>
          <w:color w:val="333333"/>
          <w:lang w:eastAsia="en-GB"/>
        </w:rPr>
      </w:pPr>
      <w:r>
        <w:rPr>
          <w:noProof/>
        </w:rPr>
        <mc:AlternateContent>
          <mc:Choice Requires="wps">
            <w:drawing>
              <wp:anchor distT="0" distB="0" distL="114300" distR="114300" simplePos="0" relativeHeight="251667456" behindDoc="0" locked="0" layoutInCell="1" allowOverlap="1" wp14:anchorId="23053FC9" wp14:editId="77081DAC">
                <wp:simplePos x="0" y="0"/>
                <wp:positionH relativeFrom="column">
                  <wp:posOffset>898</wp:posOffset>
                </wp:positionH>
                <wp:positionV relativeFrom="paragraph">
                  <wp:posOffset>73879</wp:posOffset>
                </wp:positionV>
                <wp:extent cx="5631180" cy="0"/>
                <wp:effectExtent l="0" t="0" r="7620" b="12700"/>
                <wp:wrapNone/>
                <wp:docPr id="4" name="Straight Connector 4"/>
                <wp:cNvGraphicFramePr/>
                <a:graphic xmlns:a="http://schemas.openxmlformats.org/drawingml/2006/main">
                  <a:graphicData uri="http://schemas.microsoft.com/office/word/2010/wordprocessingShape">
                    <wps:wsp>
                      <wps:cNvCnPr/>
                      <wps:spPr>
                        <a:xfrm flipH="1">
                          <a:off x="0" y="0"/>
                          <a:ext cx="5631180" cy="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B89DD6D" id="Straight Connector 4"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5.8pt" to="443.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" strokecolor="#70ad47 [3209]" strokeweight=".5pt">
                <v:stroke dashstyle="dash" joinstyle="miter"/>
              </v:line>
            </w:pict>
          </mc:Fallback>
        </mc:AlternateContent>
      </w:r>
    </w:p>
    <w:p w14:paraId="1F9C8EB2" w14:textId="77777777" w:rsidR="00736BC3" w:rsidRDefault="00736BC3" w:rsidP="00840714">
      <w:pPr>
        <w:rPr>
          <w:rFonts w:ascii="Arial" w:eastAsia="Times New Roman" w:hAnsi="Arial" w:cs="Arial"/>
          <w:color w:val="333333"/>
          <w:lang w:eastAsia="en-GB"/>
        </w:rPr>
      </w:pPr>
    </w:p>
    <w:p w14:paraId="47F7B87A" w14:textId="77777777" w:rsidR="00736BC3" w:rsidRPr="00EA0D2F" w:rsidRDefault="00736BC3" w:rsidP="00736BC3">
      <w:pPr>
        <w:pStyle w:val="BasicParagraph"/>
        <w:suppressAutoHyphens/>
        <w:spacing w:after="120" w:line="240" w:lineRule="auto"/>
        <w:ind w:right="1932"/>
        <w:rPr>
          <w:rFonts w:ascii="Arial" w:hAnsi="Arial" w:cs="Arial"/>
          <w:sz w:val="20"/>
          <w:szCs w:val="20"/>
        </w:rPr>
      </w:pPr>
      <w:r w:rsidRPr="00EA0D2F">
        <w:rPr>
          <w:rFonts w:ascii="Arial" w:hAnsi="Arial" w:cs="Arial"/>
          <w:sz w:val="20"/>
          <w:szCs w:val="20"/>
        </w:rPr>
        <w:t xml:space="preserve">Produced by ScreenSkills with support from the Animation Skills Council </w:t>
      </w:r>
      <w:r>
        <w:rPr>
          <w:rFonts w:ascii="Arial" w:hAnsi="Arial" w:cs="Arial"/>
          <w:sz w:val="20"/>
          <w:szCs w:val="20"/>
        </w:rPr>
        <w:br/>
      </w:r>
      <w:r w:rsidRPr="00EA0D2F">
        <w:rPr>
          <w:rFonts w:ascii="Arial" w:hAnsi="Arial" w:cs="Arial"/>
          <w:sz w:val="20"/>
          <w:szCs w:val="20"/>
        </w:rPr>
        <w:t>and supported using public funding by Arts Council England</w:t>
      </w:r>
    </w:p>
    <w:p w14:paraId="493F238A" w14:textId="77777777" w:rsidR="0049102F" w:rsidRDefault="0049102F" w:rsidP="0049102F">
      <w:pPr>
        <w:pStyle w:val="BasicParagraph"/>
        <w:suppressAutoHyphens/>
        <w:spacing w:after="120" w:line="240" w:lineRule="auto"/>
        <w:ind w:right="1932"/>
        <w:rPr>
          <w:rFonts w:ascii="Arial" w:hAnsi="Arial" w:cs="Arial"/>
          <w:sz w:val="20"/>
          <w:szCs w:val="20"/>
        </w:rPr>
      </w:pPr>
      <w:r>
        <w:rPr>
          <w:rFonts w:ascii="Arial" w:hAnsi="Arial" w:cs="Arial"/>
          <w:sz w:val="20"/>
          <w:szCs w:val="20"/>
        </w:rPr>
        <w:t>With special thanks to Lupus Films, HarperCollins Children’s Books, Universal Pictures, Channel 4 Television and Jane Hutchison</w:t>
      </w:r>
    </w:p>
    <w:p w14:paraId="438608E2" w14:textId="5B0CB786" w:rsidR="00736BC3" w:rsidRPr="00EA0D2F" w:rsidRDefault="00736BC3" w:rsidP="00736BC3">
      <w:pPr>
        <w:pStyle w:val="BasicParagraph"/>
        <w:suppressAutoHyphens/>
        <w:spacing w:after="120" w:line="240" w:lineRule="auto"/>
        <w:ind w:right="1932"/>
        <w:rPr>
          <w:rFonts w:ascii="Arial" w:hAnsi="Arial" w:cs="Arial"/>
          <w:sz w:val="20"/>
          <w:szCs w:val="20"/>
        </w:rPr>
      </w:pPr>
      <w:bookmarkStart w:id="0" w:name="_GoBack"/>
      <w:bookmarkEnd w:id="0"/>
      <w:r w:rsidRPr="00EA0D2F">
        <w:rPr>
          <w:rFonts w:ascii="Arial" w:hAnsi="Arial" w:cs="Arial"/>
          <w:sz w:val="20"/>
          <w:szCs w:val="20"/>
        </w:rPr>
        <w:t>Thanks also to Into Film</w:t>
      </w:r>
      <w:r w:rsidR="000B2F35">
        <w:rPr>
          <w:rFonts w:ascii="Arial" w:hAnsi="Arial" w:cs="Arial"/>
          <w:sz w:val="20"/>
          <w:szCs w:val="20"/>
        </w:rPr>
        <w:t xml:space="preserve"> and </w:t>
      </w:r>
      <w:r w:rsidRPr="00EA0D2F">
        <w:rPr>
          <w:rFonts w:ascii="Arial" w:hAnsi="Arial" w:cs="Arial"/>
          <w:sz w:val="20"/>
          <w:szCs w:val="20"/>
        </w:rPr>
        <w:t>Chocolate Films</w:t>
      </w:r>
    </w:p>
    <w:p w14:paraId="080F9348" w14:textId="77777777" w:rsidR="00736BC3" w:rsidRPr="00EA0D2F" w:rsidRDefault="00736BC3" w:rsidP="00736BC3">
      <w:pPr>
        <w:pStyle w:val="BasicParagraph"/>
        <w:suppressAutoHyphens/>
        <w:spacing w:after="120" w:line="240" w:lineRule="auto"/>
        <w:ind w:right="1932"/>
        <w:rPr>
          <w:rFonts w:ascii="Arial" w:hAnsi="Arial" w:cs="Arial"/>
          <w:sz w:val="20"/>
          <w:szCs w:val="20"/>
        </w:rPr>
      </w:pPr>
      <w:r w:rsidRPr="009478C2">
        <w:rPr>
          <w:rFonts w:ascii="Arial" w:eastAsia="Times New Roman" w:hAnsi="Arial" w:cs="Arial"/>
          <w:noProof/>
          <w:color w:val="333333"/>
          <w:sz w:val="20"/>
          <w:szCs w:val="20"/>
          <w:lang w:eastAsia="en-GB"/>
        </w:rPr>
        <w:drawing>
          <wp:anchor distT="0" distB="0" distL="114300" distR="114300" simplePos="0" relativeHeight="251665408" behindDoc="0" locked="0" layoutInCell="1" allowOverlap="1" wp14:anchorId="25B1B10B" wp14:editId="182CB0D6">
            <wp:simplePos x="0" y="0"/>
            <wp:positionH relativeFrom="column">
              <wp:posOffset>3791585</wp:posOffset>
            </wp:positionH>
            <wp:positionV relativeFrom="paragraph">
              <wp:posOffset>323565</wp:posOffset>
            </wp:positionV>
            <wp:extent cx="1961854" cy="6488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s Council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854" cy="648803"/>
                    </a:xfrm>
                    <a:prstGeom prst="rect">
                      <a:avLst/>
                    </a:prstGeom>
                  </pic:spPr>
                </pic:pic>
              </a:graphicData>
            </a:graphic>
            <wp14:sizeRelH relativeFrom="page">
              <wp14:pctWidth>0</wp14:pctWidth>
            </wp14:sizeRelH>
            <wp14:sizeRelV relativeFrom="page">
              <wp14:pctHeight>0</wp14:pctHeight>
            </wp14:sizeRelV>
          </wp:anchor>
        </w:drawing>
      </w:r>
      <w:r w:rsidRPr="00EA0D2F">
        <w:rPr>
          <w:rFonts w:ascii="Arial" w:hAnsi="Arial" w:cs="Arial"/>
          <w:sz w:val="20"/>
          <w:szCs w:val="20"/>
        </w:rPr>
        <w:t xml:space="preserve">All media from </w:t>
      </w:r>
      <w:r w:rsidRPr="00EA0D2F">
        <w:rPr>
          <w:rFonts w:ascii="Arial" w:hAnsi="Arial" w:cs="Arial"/>
          <w:i/>
          <w:iCs/>
          <w:sz w:val="20"/>
          <w:szCs w:val="20"/>
        </w:rPr>
        <w:t>The Tiger Who Came to Tea</w:t>
      </w:r>
      <w:r w:rsidRPr="00EA0D2F">
        <w:rPr>
          <w:rFonts w:ascii="Arial" w:hAnsi="Arial" w:cs="Arial"/>
          <w:sz w:val="20"/>
          <w:szCs w:val="20"/>
        </w:rPr>
        <w:t xml:space="preserve"> is used with kind </w:t>
      </w:r>
      <w:r>
        <w:rPr>
          <w:rFonts w:ascii="Arial" w:hAnsi="Arial" w:cs="Arial"/>
          <w:sz w:val="20"/>
          <w:szCs w:val="20"/>
        </w:rPr>
        <w:br/>
      </w:r>
      <w:r w:rsidRPr="00EA0D2F">
        <w:rPr>
          <w:rFonts w:ascii="Arial" w:hAnsi="Arial" w:cs="Arial"/>
          <w:sz w:val="20"/>
          <w:szCs w:val="20"/>
        </w:rPr>
        <w:t>permission of Tiger Tea Productions</w:t>
      </w:r>
    </w:p>
    <w:p w14:paraId="5891E814" w14:textId="77777777" w:rsidR="00736BC3" w:rsidRPr="009478C2" w:rsidRDefault="00736BC3" w:rsidP="00736BC3">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Design by Dave Gray (iamdavegray.com)</w:t>
      </w:r>
      <w:r w:rsidRPr="009478C2">
        <w:rPr>
          <w:rFonts w:ascii="Arial" w:eastAsia="Times New Roman" w:hAnsi="Arial" w:cs="Arial"/>
          <w:noProof/>
          <w:color w:val="333333"/>
          <w:sz w:val="20"/>
          <w:szCs w:val="20"/>
          <w:lang w:eastAsia="en-GB"/>
        </w:rPr>
        <w:t xml:space="preserve"> </w:t>
      </w:r>
    </w:p>
    <w:p w14:paraId="70812692" w14:textId="77777777" w:rsidR="00736BC3" w:rsidRPr="009478C2" w:rsidRDefault="00736BC3" w:rsidP="00736BC3">
      <w:pPr>
        <w:pStyle w:val="BasicParagraph"/>
        <w:suppressAutoHyphens/>
        <w:spacing w:after="120" w:line="240" w:lineRule="auto"/>
        <w:ind w:right="1932"/>
        <w:rPr>
          <w:rFonts w:ascii="Arial" w:hAnsi="Arial" w:cs="Arial"/>
          <w:sz w:val="20"/>
          <w:szCs w:val="20"/>
        </w:rPr>
      </w:pPr>
      <w:r w:rsidRPr="009478C2">
        <w:rPr>
          <w:rFonts w:ascii="Arial" w:hAnsi="Arial" w:cs="Arial"/>
          <w:sz w:val="20"/>
          <w:szCs w:val="20"/>
        </w:rPr>
        <w:t xml:space="preserve">Icons based on an original concept by Ian Murphy </w:t>
      </w:r>
      <w:r>
        <w:rPr>
          <w:rFonts w:ascii="Arial" w:hAnsi="Arial" w:cs="Arial"/>
          <w:sz w:val="20"/>
          <w:szCs w:val="20"/>
        </w:rPr>
        <w:br/>
      </w:r>
      <w:r w:rsidRPr="009478C2">
        <w:rPr>
          <w:rFonts w:ascii="Arial" w:hAnsi="Arial" w:cs="Arial"/>
          <w:sz w:val="20"/>
          <w:szCs w:val="20"/>
        </w:rPr>
        <w:t>and Allan Burrell (compositingcoach.com)</w:t>
      </w:r>
    </w:p>
    <w:p w14:paraId="1C9F1104" w14:textId="653BF375" w:rsidR="00854B22" w:rsidRPr="007151F4" w:rsidRDefault="00854B22" w:rsidP="00736BC3">
      <w:pPr>
        <w:rPr>
          <w:rFonts w:ascii="Arial" w:eastAsia="Times New Roman" w:hAnsi="Arial" w:cs="Arial"/>
          <w:sz w:val="20"/>
          <w:szCs w:val="20"/>
          <w:lang w:eastAsia="en-GB"/>
        </w:rPr>
      </w:pPr>
    </w:p>
    <w:sectPr w:rsidR="00854B22" w:rsidRPr="007151F4" w:rsidSect="00D4312D">
      <w:headerReference w:type="default" r:id="rId10"/>
      <w:footerReference w:type="default" r:id="rId11"/>
      <w:pgSz w:w="11900" w:h="16840"/>
      <w:pgMar w:top="1440" w:right="1440" w:bottom="1440" w:left="1440" w:header="454"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5972" w14:textId="77777777" w:rsidR="00DC7B96" w:rsidRDefault="00DC7B96" w:rsidP="00914E48">
      <w:r>
        <w:separator/>
      </w:r>
    </w:p>
  </w:endnote>
  <w:endnote w:type="continuationSeparator" w:id="0">
    <w:p w14:paraId="2DAAB64C" w14:textId="77777777" w:rsidR="00DC7B96" w:rsidRDefault="00DC7B96" w:rsidP="009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sig w:usb0="60000287" w:usb1="00000001"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DCB7" w14:textId="33BB4ACF" w:rsidR="00914E48" w:rsidRPr="00D66EAA" w:rsidRDefault="00493CC2">
    <w:pPr>
      <w:pStyle w:val="Footer"/>
      <w:rPr>
        <w:rFonts w:ascii="Arial" w:hAnsi="Arial" w:cs="Arial"/>
        <w:b/>
      </w:rPr>
    </w:pPr>
    <w:r>
      <w:rPr>
        <w:noProof/>
      </w:rPr>
      <mc:AlternateContent>
        <mc:Choice Requires="wps">
          <w:drawing>
            <wp:anchor distT="0" distB="0" distL="114300" distR="114300" simplePos="0" relativeHeight="251664384" behindDoc="0" locked="0" layoutInCell="1" allowOverlap="1" wp14:anchorId="134D7B76" wp14:editId="004E7AD5">
              <wp:simplePos x="0" y="0"/>
              <wp:positionH relativeFrom="column">
                <wp:posOffset>0</wp:posOffset>
              </wp:positionH>
              <wp:positionV relativeFrom="paragraph">
                <wp:posOffset>-63500</wp:posOffset>
              </wp:positionV>
              <wp:extent cx="5676900" cy="0"/>
              <wp:effectExtent l="0" t="0" r="12700" b="12700"/>
              <wp:wrapNone/>
              <wp:docPr id="14" name="Straight Connector 14"/>
              <wp:cNvGraphicFramePr/>
              <a:graphic xmlns:a="http://schemas.openxmlformats.org/drawingml/2006/main">
                <a:graphicData uri="http://schemas.microsoft.com/office/word/2010/wordprocessingShape">
                  <wps:wsp>
                    <wps:cNvCnPr/>
                    <wps:spPr>
                      <a:xfrm flipH="1">
                        <a:off x="0" y="0"/>
                        <a:ext cx="5676900" cy="0"/>
                      </a:xfrm>
                      <a:prstGeom prst="line">
                        <a:avLst/>
                      </a:prstGeom>
                      <a:ln>
                        <a:prstDash val="dash"/>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0444BA5" id="Straight Connector 14"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44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" strokecolor="#70ad47 [3209]" strokeweight=".5pt">
              <v:stroke dashstyle="dash" joinstyle="miter"/>
            </v:line>
          </w:pict>
        </mc:Fallback>
      </mc:AlternateContent>
    </w:r>
    <w:r w:rsidR="007B182B" w:rsidRPr="00D66EAA">
      <w:rPr>
        <w:rFonts w:ascii="Arial" w:hAnsi="Arial" w:cs="Arial"/>
        <w:b/>
        <w:color w:val="60BB46"/>
      </w:rPr>
      <w:t>screenskills.com/resources</w:t>
    </w:r>
    <w:r w:rsidR="00914E48" w:rsidRPr="00D66EAA">
      <w:rPr>
        <w:rFonts w:ascii="Arial" w:hAnsi="Arial" w:cs="Arial"/>
        <w:b/>
        <w:color w:val="60BB46"/>
      </w:rPr>
      <w:ptab w:relativeTo="margin" w:alignment="right" w:leader="none"/>
    </w:r>
    <w:r w:rsidR="00BB3E0D" w:rsidRPr="00D66EAA">
      <w:rPr>
        <w:rFonts w:ascii="Arial" w:hAnsi="Arial" w:cs="Arial"/>
        <w:b/>
        <w:color w:val="60BB46"/>
      </w:rPr>
      <w:fldChar w:fldCharType="begin"/>
    </w:r>
    <w:r w:rsidR="00BB3E0D" w:rsidRPr="00D66EAA">
      <w:rPr>
        <w:rFonts w:ascii="Arial" w:hAnsi="Arial" w:cs="Arial"/>
        <w:b/>
        <w:color w:val="60BB46"/>
      </w:rPr>
      <w:instrText xml:space="preserve"> PAGE   \* MERGEFORMAT </w:instrText>
    </w:r>
    <w:r w:rsidR="00BB3E0D" w:rsidRPr="00D66EAA">
      <w:rPr>
        <w:rFonts w:ascii="Arial" w:hAnsi="Arial" w:cs="Arial"/>
        <w:b/>
        <w:color w:val="60BB46"/>
      </w:rPr>
      <w:fldChar w:fldCharType="separate"/>
    </w:r>
    <w:r w:rsidR="00BB3E0D" w:rsidRPr="00D66EAA">
      <w:rPr>
        <w:rFonts w:ascii="Arial" w:hAnsi="Arial" w:cs="Arial"/>
        <w:b/>
        <w:noProof/>
        <w:color w:val="60BB46"/>
      </w:rPr>
      <w:t>1</w:t>
    </w:r>
    <w:r w:rsidR="00BB3E0D" w:rsidRPr="00D66EAA">
      <w:rPr>
        <w:rFonts w:ascii="Arial" w:hAnsi="Arial" w:cs="Arial"/>
        <w:b/>
        <w:noProof/>
        <w:color w:val="60BB4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0CBA6" w14:textId="77777777" w:rsidR="00DC7B96" w:rsidRDefault="00DC7B96" w:rsidP="00914E48">
      <w:r>
        <w:separator/>
      </w:r>
    </w:p>
  </w:footnote>
  <w:footnote w:type="continuationSeparator" w:id="0">
    <w:p w14:paraId="3840B4B4" w14:textId="77777777" w:rsidR="00DC7B96" w:rsidRDefault="00DC7B96" w:rsidP="0091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11FD" w14:textId="73C5E101" w:rsidR="00914E48" w:rsidRDefault="00DE13F6">
    <w:pPr>
      <w:pStyle w:val="Header"/>
    </w:pPr>
    <w:r>
      <w:rPr>
        <w:noProof/>
      </w:rPr>
      <w:drawing>
        <wp:inline distT="0" distB="0" distL="0" distR="0" wp14:anchorId="379F50BE" wp14:editId="46EB77C4">
          <wp:extent cx="5727700" cy="746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5727700" cy="746125"/>
                  </a:xfrm>
                  <a:prstGeom prst="rect">
                    <a:avLst/>
                  </a:prstGeom>
                </pic:spPr>
              </pic:pic>
            </a:graphicData>
          </a:graphic>
        </wp:inline>
      </w:drawing>
    </w:r>
    <w:r w:rsidR="00914E48" w:rsidRPr="00DE13F6">
      <w:rPr>
        <w:sz w:val="16"/>
        <w:szCs w:val="16"/>
      </w:rPr>
      <w:ptab w:relativeTo="margin" w:alignment="right" w:leader="none"/>
    </w:r>
    <w:r w:rsidR="00C35ECD" w:rsidRPr="00DE13F6">
      <w:rPr>
        <w:noProof/>
        <w:color w:val="7F7F7F" w:themeColor="text1" w:themeTint="80"/>
        <w:sz w:val="16"/>
        <w:szCs w:val="16"/>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A79"/>
    <w:multiLevelType w:val="hybridMultilevel"/>
    <w:tmpl w:val="85B8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05E05"/>
    <w:multiLevelType w:val="hybridMultilevel"/>
    <w:tmpl w:val="68D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121AC"/>
    <w:multiLevelType w:val="hybridMultilevel"/>
    <w:tmpl w:val="C6006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8C5F90"/>
    <w:multiLevelType w:val="hybridMultilevel"/>
    <w:tmpl w:val="DCC29E9C"/>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4" w15:restartNumberingAfterBreak="0">
    <w:nsid w:val="29EA2689"/>
    <w:multiLevelType w:val="hybridMultilevel"/>
    <w:tmpl w:val="168C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E7484"/>
    <w:multiLevelType w:val="multilevel"/>
    <w:tmpl w:val="5B34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766D8"/>
    <w:multiLevelType w:val="multilevel"/>
    <w:tmpl w:val="84F0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A4E07"/>
    <w:multiLevelType w:val="multilevel"/>
    <w:tmpl w:val="503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2198B"/>
    <w:multiLevelType w:val="multilevel"/>
    <w:tmpl w:val="4ED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C4A5A"/>
    <w:multiLevelType w:val="hybridMultilevel"/>
    <w:tmpl w:val="1FDA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62D5D"/>
    <w:multiLevelType w:val="hybridMultilevel"/>
    <w:tmpl w:val="E6EE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22F10"/>
    <w:multiLevelType w:val="hybridMultilevel"/>
    <w:tmpl w:val="6E3C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721AE"/>
    <w:multiLevelType w:val="hybridMultilevel"/>
    <w:tmpl w:val="8A1E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E1A48"/>
    <w:multiLevelType w:val="multilevel"/>
    <w:tmpl w:val="A134B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8"/>
  </w:num>
  <w:num w:numId="4">
    <w:abstractNumId w:val="9"/>
  </w:num>
  <w:num w:numId="5">
    <w:abstractNumId w:val="0"/>
  </w:num>
  <w:num w:numId="6">
    <w:abstractNumId w:val="10"/>
  </w:num>
  <w:num w:numId="7">
    <w:abstractNumId w:val="2"/>
  </w:num>
  <w:num w:numId="8">
    <w:abstractNumId w:val="13"/>
  </w:num>
  <w:num w:numId="9">
    <w:abstractNumId w:val="1"/>
  </w:num>
  <w:num w:numId="10">
    <w:abstractNumId w:val="4"/>
  </w:num>
  <w:num w:numId="11">
    <w:abstractNumId w:val="6"/>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BF"/>
    <w:rsid w:val="0003024B"/>
    <w:rsid w:val="0003324B"/>
    <w:rsid w:val="00061DC3"/>
    <w:rsid w:val="00071275"/>
    <w:rsid w:val="000755EF"/>
    <w:rsid w:val="000B2F35"/>
    <w:rsid w:val="000C5023"/>
    <w:rsid w:val="000D79D0"/>
    <w:rsid w:val="000E07D1"/>
    <w:rsid w:val="00116C1A"/>
    <w:rsid w:val="00145F73"/>
    <w:rsid w:val="00163500"/>
    <w:rsid w:val="00197D78"/>
    <w:rsid w:val="001F4166"/>
    <w:rsid w:val="00243A42"/>
    <w:rsid w:val="002D19CC"/>
    <w:rsid w:val="002F7B09"/>
    <w:rsid w:val="00320081"/>
    <w:rsid w:val="00320D3A"/>
    <w:rsid w:val="00351A54"/>
    <w:rsid w:val="003D1A5A"/>
    <w:rsid w:val="0045740B"/>
    <w:rsid w:val="00473C2A"/>
    <w:rsid w:val="0047435E"/>
    <w:rsid w:val="0049102F"/>
    <w:rsid w:val="00493CC2"/>
    <w:rsid w:val="004C47F8"/>
    <w:rsid w:val="0054542F"/>
    <w:rsid w:val="00555BBD"/>
    <w:rsid w:val="00585AA9"/>
    <w:rsid w:val="005A5E00"/>
    <w:rsid w:val="005A60CB"/>
    <w:rsid w:val="005B2B01"/>
    <w:rsid w:val="005C03FD"/>
    <w:rsid w:val="005C2A9B"/>
    <w:rsid w:val="005E0172"/>
    <w:rsid w:val="005F4C92"/>
    <w:rsid w:val="0062125D"/>
    <w:rsid w:val="006852B1"/>
    <w:rsid w:val="007151F4"/>
    <w:rsid w:val="00736BC3"/>
    <w:rsid w:val="00740C3E"/>
    <w:rsid w:val="00741FCD"/>
    <w:rsid w:val="007437AF"/>
    <w:rsid w:val="00784F94"/>
    <w:rsid w:val="007B182B"/>
    <w:rsid w:val="007D694A"/>
    <w:rsid w:val="007E7EC6"/>
    <w:rsid w:val="007F2AC5"/>
    <w:rsid w:val="008179DD"/>
    <w:rsid w:val="008354DA"/>
    <w:rsid w:val="0084017D"/>
    <w:rsid w:val="00840714"/>
    <w:rsid w:val="008451A3"/>
    <w:rsid w:val="00854B22"/>
    <w:rsid w:val="00856484"/>
    <w:rsid w:val="008718DA"/>
    <w:rsid w:val="00872530"/>
    <w:rsid w:val="00895F9B"/>
    <w:rsid w:val="008967C1"/>
    <w:rsid w:val="008D1677"/>
    <w:rsid w:val="008D63A2"/>
    <w:rsid w:val="008E4712"/>
    <w:rsid w:val="00901E0B"/>
    <w:rsid w:val="00914E48"/>
    <w:rsid w:val="00993EA6"/>
    <w:rsid w:val="009E664A"/>
    <w:rsid w:val="009F72A9"/>
    <w:rsid w:val="00B0384C"/>
    <w:rsid w:val="00B24D4A"/>
    <w:rsid w:val="00B43A64"/>
    <w:rsid w:val="00B86FBF"/>
    <w:rsid w:val="00B9148C"/>
    <w:rsid w:val="00BA513D"/>
    <w:rsid w:val="00BB3E0D"/>
    <w:rsid w:val="00C206E8"/>
    <w:rsid w:val="00C27441"/>
    <w:rsid w:val="00C31563"/>
    <w:rsid w:val="00C35ECD"/>
    <w:rsid w:val="00C37F9D"/>
    <w:rsid w:val="00C46A01"/>
    <w:rsid w:val="00CB5D96"/>
    <w:rsid w:val="00CC7683"/>
    <w:rsid w:val="00CD05D2"/>
    <w:rsid w:val="00D1587F"/>
    <w:rsid w:val="00D4312D"/>
    <w:rsid w:val="00D66B88"/>
    <w:rsid w:val="00D66EAA"/>
    <w:rsid w:val="00D7360E"/>
    <w:rsid w:val="00DB23B7"/>
    <w:rsid w:val="00DB3F44"/>
    <w:rsid w:val="00DC7B96"/>
    <w:rsid w:val="00DD488B"/>
    <w:rsid w:val="00DE13F6"/>
    <w:rsid w:val="00DE6F4C"/>
    <w:rsid w:val="00E10EDE"/>
    <w:rsid w:val="00E12567"/>
    <w:rsid w:val="00E15E49"/>
    <w:rsid w:val="00E21FFD"/>
    <w:rsid w:val="00E23BCA"/>
    <w:rsid w:val="00EE28F9"/>
    <w:rsid w:val="00EE5BB4"/>
    <w:rsid w:val="00EF1FAA"/>
    <w:rsid w:val="00EF311B"/>
    <w:rsid w:val="00EF474B"/>
    <w:rsid w:val="00EF6CF4"/>
    <w:rsid w:val="00F25B3F"/>
    <w:rsid w:val="00FD7831"/>
    <w:rsid w:val="00FE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873F3"/>
  <w14:defaultImageDpi w14:val="32767"/>
  <w15:chartTrackingRefBased/>
  <w15:docId w15:val="{CA89BCBE-13C7-A84B-9134-D2844E66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FBF"/>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E4712"/>
  </w:style>
  <w:style w:type="paragraph" w:styleId="Header">
    <w:name w:val="header"/>
    <w:basedOn w:val="Normal"/>
    <w:link w:val="HeaderChar"/>
    <w:uiPriority w:val="99"/>
    <w:unhideWhenUsed/>
    <w:rsid w:val="00914E48"/>
    <w:pPr>
      <w:tabs>
        <w:tab w:val="center" w:pos="4513"/>
        <w:tab w:val="right" w:pos="9026"/>
      </w:tabs>
    </w:pPr>
  </w:style>
  <w:style w:type="character" w:customStyle="1" w:styleId="HeaderChar">
    <w:name w:val="Header Char"/>
    <w:basedOn w:val="DefaultParagraphFont"/>
    <w:link w:val="Header"/>
    <w:uiPriority w:val="99"/>
    <w:rsid w:val="00914E48"/>
  </w:style>
  <w:style w:type="paragraph" w:styleId="Footer">
    <w:name w:val="footer"/>
    <w:basedOn w:val="Normal"/>
    <w:link w:val="FooterChar"/>
    <w:uiPriority w:val="99"/>
    <w:unhideWhenUsed/>
    <w:rsid w:val="00914E48"/>
    <w:pPr>
      <w:tabs>
        <w:tab w:val="center" w:pos="4513"/>
        <w:tab w:val="right" w:pos="9026"/>
      </w:tabs>
    </w:pPr>
  </w:style>
  <w:style w:type="character" w:customStyle="1" w:styleId="FooterChar">
    <w:name w:val="Footer Char"/>
    <w:basedOn w:val="DefaultParagraphFont"/>
    <w:link w:val="Footer"/>
    <w:uiPriority w:val="99"/>
    <w:rsid w:val="00914E48"/>
  </w:style>
  <w:style w:type="paragraph" w:styleId="BalloonText">
    <w:name w:val="Balloon Text"/>
    <w:basedOn w:val="Normal"/>
    <w:link w:val="BalloonTextChar"/>
    <w:uiPriority w:val="99"/>
    <w:semiHidden/>
    <w:unhideWhenUsed/>
    <w:rsid w:val="00914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E48"/>
    <w:rPr>
      <w:rFonts w:ascii="Segoe UI" w:hAnsi="Segoe UI" w:cs="Segoe UI"/>
      <w:sz w:val="18"/>
      <w:szCs w:val="18"/>
    </w:rPr>
  </w:style>
  <w:style w:type="paragraph" w:styleId="ListParagraph">
    <w:name w:val="List Paragraph"/>
    <w:basedOn w:val="Normal"/>
    <w:uiPriority w:val="34"/>
    <w:qFormat/>
    <w:rsid w:val="009F72A9"/>
    <w:pPr>
      <w:ind w:left="720"/>
      <w:contextualSpacing/>
    </w:pPr>
  </w:style>
  <w:style w:type="paragraph" w:customStyle="1" w:styleId="BasicParagraph">
    <w:name w:val="[Basic Paragraph]"/>
    <w:basedOn w:val="Normal"/>
    <w:uiPriority w:val="99"/>
    <w:rsid w:val="00736BC3"/>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2583">
      <w:bodyDiv w:val="1"/>
      <w:marLeft w:val="0"/>
      <w:marRight w:val="0"/>
      <w:marTop w:val="0"/>
      <w:marBottom w:val="0"/>
      <w:divBdr>
        <w:top w:val="none" w:sz="0" w:space="0" w:color="auto"/>
        <w:left w:val="none" w:sz="0" w:space="0" w:color="auto"/>
        <w:bottom w:val="none" w:sz="0" w:space="0" w:color="auto"/>
        <w:right w:val="none" w:sz="0" w:space="0" w:color="auto"/>
      </w:divBdr>
      <w:divsChild>
        <w:div w:id="1401757691">
          <w:marLeft w:val="0"/>
          <w:marRight w:val="0"/>
          <w:marTop w:val="0"/>
          <w:marBottom w:val="0"/>
          <w:divBdr>
            <w:top w:val="none" w:sz="0" w:space="0" w:color="auto"/>
            <w:left w:val="none" w:sz="0" w:space="0" w:color="auto"/>
            <w:bottom w:val="none" w:sz="0" w:space="0" w:color="auto"/>
            <w:right w:val="none" w:sz="0" w:space="0" w:color="auto"/>
          </w:divBdr>
          <w:divsChild>
            <w:div w:id="321546476">
              <w:marLeft w:val="0"/>
              <w:marRight w:val="0"/>
              <w:marTop w:val="0"/>
              <w:marBottom w:val="0"/>
              <w:divBdr>
                <w:top w:val="none" w:sz="0" w:space="0" w:color="auto"/>
                <w:left w:val="none" w:sz="0" w:space="0" w:color="auto"/>
                <w:bottom w:val="none" w:sz="0" w:space="0" w:color="auto"/>
                <w:right w:val="none" w:sz="0" w:space="0" w:color="auto"/>
              </w:divBdr>
              <w:divsChild>
                <w:div w:id="288436371">
                  <w:marLeft w:val="0"/>
                  <w:marRight w:val="0"/>
                  <w:marTop w:val="0"/>
                  <w:marBottom w:val="0"/>
                  <w:divBdr>
                    <w:top w:val="none" w:sz="0" w:space="0" w:color="auto"/>
                    <w:left w:val="none" w:sz="0" w:space="0" w:color="auto"/>
                    <w:bottom w:val="none" w:sz="0" w:space="0" w:color="auto"/>
                    <w:right w:val="none" w:sz="0" w:space="0" w:color="auto"/>
                  </w:divBdr>
                  <w:divsChild>
                    <w:div w:id="370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6550">
      <w:bodyDiv w:val="1"/>
      <w:marLeft w:val="0"/>
      <w:marRight w:val="0"/>
      <w:marTop w:val="0"/>
      <w:marBottom w:val="0"/>
      <w:divBdr>
        <w:top w:val="none" w:sz="0" w:space="0" w:color="auto"/>
        <w:left w:val="none" w:sz="0" w:space="0" w:color="auto"/>
        <w:bottom w:val="none" w:sz="0" w:space="0" w:color="auto"/>
        <w:right w:val="none" w:sz="0" w:space="0" w:color="auto"/>
      </w:divBdr>
    </w:div>
    <w:div w:id="1153253823">
      <w:bodyDiv w:val="1"/>
      <w:marLeft w:val="0"/>
      <w:marRight w:val="0"/>
      <w:marTop w:val="0"/>
      <w:marBottom w:val="0"/>
      <w:divBdr>
        <w:top w:val="none" w:sz="0" w:space="0" w:color="auto"/>
        <w:left w:val="none" w:sz="0" w:space="0" w:color="auto"/>
        <w:bottom w:val="none" w:sz="0" w:space="0" w:color="auto"/>
        <w:right w:val="none" w:sz="0" w:space="0" w:color="auto"/>
      </w:divBdr>
    </w:div>
    <w:div w:id="1317800102">
      <w:bodyDiv w:val="1"/>
      <w:marLeft w:val="0"/>
      <w:marRight w:val="0"/>
      <w:marTop w:val="0"/>
      <w:marBottom w:val="0"/>
      <w:divBdr>
        <w:top w:val="none" w:sz="0" w:space="0" w:color="auto"/>
        <w:left w:val="none" w:sz="0" w:space="0" w:color="auto"/>
        <w:bottom w:val="none" w:sz="0" w:space="0" w:color="auto"/>
        <w:right w:val="none" w:sz="0" w:space="0" w:color="auto"/>
      </w:divBdr>
      <w:divsChild>
        <w:div w:id="2092697612">
          <w:marLeft w:val="0"/>
          <w:marRight w:val="0"/>
          <w:marTop w:val="0"/>
          <w:marBottom w:val="0"/>
          <w:divBdr>
            <w:top w:val="none" w:sz="0" w:space="0" w:color="auto"/>
            <w:left w:val="none" w:sz="0" w:space="0" w:color="auto"/>
            <w:bottom w:val="none" w:sz="0" w:space="0" w:color="auto"/>
            <w:right w:val="none" w:sz="0" w:space="0" w:color="auto"/>
          </w:divBdr>
          <w:divsChild>
            <w:div w:id="1635482989">
              <w:marLeft w:val="0"/>
              <w:marRight w:val="0"/>
              <w:marTop w:val="0"/>
              <w:marBottom w:val="0"/>
              <w:divBdr>
                <w:top w:val="none" w:sz="0" w:space="0" w:color="auto"/>
                <w:left w:val="none" w:sz="0" w:space="0" w:color="auto"/>
                <w:bottom w:val="none" w:sz="0" w:space="0" w:color="auto"/>
                <w:right w:val="none" w:sz="0" w:space="0" w:color="auto"/>
              </w:divBdr>
              <w:divsChild>
                <w:div w:id="17309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1261">
      <w:bodyDiv w:val="1"/>
      <w:marLeft w:val="0"/>
      <w:marRight w:val="0"/>
      <w:marTop w:val="0"/>
      <w:marBottom w:val="0"/>
      <w:divBdr>
        <w:top w:val="none" w:sz="0" w:space="0" w:color="auto"/>
        <w:left w:val="none" w:sz="0" w:space="0" w:color="auto"/>
        <w:bottom w:val="none" w:sz="0" w:space="0" w:color="auto"/>
        <w:right w:val="none" w:sz="0" w:space="0" w:color="auto"/>
      </w:divBdr>
    </w:div>
    <w:div w:id="1590121421">
      <w:bodyDiv w:val="1"/>
      <w:marLeft w:val="0"/>
      <w:marRight w:val="0"/>
      <w:marTop w:val="0"/>
      <w:marBottom w:val="0"/>
      <w:divBdr>
        <w:top w:val="none" w:sz="0" w:space="0" w:color="auto"/>
        <w:left w:val="none" w:sz="0" w:space="0" w:color="auto"/>
        <w:bottom w:val="none" w:sz="0" w:space="0" w:color="auto"/>
        <w:right w:val="none" w:sz="0" w:space="0" w:color="auto"/>
      </w:divBdr>
      <w:divsChild>
        <w:div w:id="1500001930">
          <w:marLeft w:val="0"/>
          <w:marRight w:val="0"/>
          <w:marTop w:val="0"/>
          <w:marBottom w:val="0"/>
          <w:divBdr>
            <w:top w:val="none" w:sz="0" w:space="0" w:color="auto"/>
            <w:left w:val="none" w:sz="0" w:space="0" w:color="auto"/>
            <w:bottom w:val="none" w:sz="0" w:space="0" w:color="auto"/>
            <w:right w:val="none" w:sz="0" w:space="0" w:color="auto"/>
          </w:divBdr>
          <w:divsChild>
            <w:div w:id="1176650322">
              <w:marLeft w:val="0"/>
              <w:marRight w:val="0"/>
              <w:marTop w:val="0"/>
              <w:marBottom w:val="0"/>
              <w:divBdr>
                <w:top w:val="none" w:sz="0" w:space="0" w:color="auto"/>
                <w:left w:val="none" w:sz="0" w:space="0" w:color="auto"/>
                <w:bottom w:val="none" w:sz="0" w:space="0" w:color="auto"/>
                <w:right w:val="none" w:sz="0" w:space="0" w:color="auto"/>
              </w:divBdr>
              <w:divsChild>
                <w:div w:id="1695299593">
                  <w:marLeft w:val="0"/>
                  <w:marRight w:val="0"/>
                  <w:marTop w:val="0"/>
                  <w:marBottom w:val="0"/>
                  <w:divBdr>
                    <w:top w:val="none" w:sz="0" w:space="0" w:color="auto"/>
                    <w:left w:val="none" w:sz="0" w:space="0" w:color="auto"/>
                    <w:bottom w:val="none" w:sz="0" w:space="0" w:color="auto"/>
                    <w:right w:val="none" w:sz="0" w:space="0" w:color="auto"/>
                  </w:divBdr>
                  <w:divsChild>
                    <w:div w:id="2049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6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DB16-E6E7-4DA6-AEFB-E01CDFCC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Hutchison</dc:creator>
  <cp:keywords/>
  <dc:description/>
  <cp:lastModifiedBy>Jo Ind</cp:lastModifiedBy>
  <cp:revision>29</cp:revision>
  <cp:lastPrinted>2020-01-16T09:22:00Z</cp:lastPrinted>
  <dcterms:created xsi:type="dcterms:W3CDTF">2020-01-16T11:31:00Z</dcterms:created>
  <dcterms:modified xsi:type="dcterms:W3CDTF">2020-01-24T09:12:00Z</dcterms:modified>
</cp:coreProperties>
</file>